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63" w:rsidRPr="00D019F8" w:rsidRDefault="00B07E63" w:rsidP="00B07E63">
      <w:pPr>
        <w:shd w:val="clear" w:color="auto" w:fill="FFFFFF"/>
        <w:spacing w:after="87" w:line="240" w:lineRule="auto"/>
        <w:rPr>
          <w:rFonts w:ascii="Times New Roman" w:eastAsia="Times New Roman" w:hAnsi="Times New Roman" w:cs="Times New Roman"/>
          <w:b/>
          <w:bCs/>
          <w:caps/>
          <w:sz w:val="28"/>
          <w:szCs w:val="28"/>
          <w:lang w:eastAsia="ru-RU"/>
        </w:rPr>
      </w:pPr>
      <w:r w:rsidRPr="00D019F8">
        <w:rPr>
          <w:rFonts w:ascii="Times New Roman" w:eastAsia="Times New Roman" w:hAnsi="Times New Roman" w:cs="Times New Roman"/>
          <w:b/>
          <w:bCs/>
          <w:caps/>
          <w:sz w:val="28"/>
          <w:szCs w:val="28"/>
          <w:lang w:eastAsia="ru-RU"/>
        </w:rPr>
        <w:t>15 ЛУЧШИХ СПОСОБОВ ОТВЛЕЧЬ РЕБЕНКА ОТ КОМПЬЮТЕРА – ДОШКОЛЬНИКА, МЛАДШЕГО ШКОЛЬНИКА И ПОДРОСТКА</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sz w:val="28"/>
          <w:szCs w:val="28"/>
          <w:lang w:eastAsia="ru-RU"/>
        </w:rPr>
        <w:t>Проблема компьютерной зависимости у наших детей сегодня бьет все рекорды. Что подростки, что малыши – дети мгновенно погружаются в виртуальную реальность, вытесняющую обычную жизнь. Учитывая вред, который наносит «</w:t>
      </w:r>
      <w:proofErr w:type="spellStart"/>
      <w:r w:rsidRPr="00D019F8">
        <w:rPr>
          <w:rFonts w:ascii="Times New Roman" w:eastAsia="Times New Roman" w:hAnsi="Times New Roman" w:cs="Times New Roman"/>
          <w:sz w:val="28"/>
          <w:szCs w:val="28"/>
          <w:lang w:eastAsia="ru-RU"/>
        </w:rPr>
        <w:t>виртуал</w:t>
      </w:r>
      <w:proofErr w:type="spellEnd"/>
      <w:r w:rsidRPr="00D019F8">
        <w:rPr>
          <w:rFonts w:ascii="Times New Roman" w:eastAsia="Times New Roman" w:hAnsi="Times New Roman" w:cs="Times New Roman"/>
          <w:sz w:val="28"/>
          <w:szCs w:val="28"/>
          <w:lang w:eastAsia="ru-RU"/>
        </w:rPr>
        <w:t>» и здоровью, и, особенно, психике ребенка, время использования ПК должно строго ограничиваться родителями. Подлежит контролю и информация, которую получает ребенок с экрана монитора. Как бороться с такой зависимостью у детей? </w:t>
      </w:r>
    </w:p>
    <w:p w:rsidR="00B07E63" w:rsidRPr="00D019F8" w:rsidRDefault="00B07E63" w:rsidP="00D019F8">
      <w:pPr>
        <w:shd w:val="clear" w:color="auto" w:fill="FFFFFF"/>
        <w:spacing w:beforeAutospacing="1" w:after="0" w:afterAutospacing="1" w:line="175" w:lineRule="atLeast"/>
        <w:jc w:val="center"/>
        <w:outlineLvl w:val="1"/>
        <w:rPr>
          <w:rFonts w:ascii="Times New Roman" w:eastAsia="Times New Roman" w:hAnsi="Times New Roman" w:cs="Times New Roman"/>
          <w:b/>
          <w:bCs/>
          <w:sz w:val="28"/>
          <w:szCs w:val="28"/>
          <w:lang w:eastAsia="ru-RU"/>
        </w:rPr>
      </w:pPr>
      <w:r w:rsidRPr="00D019F8">
        <w:rPr>
          <w:rFonts w:ascii="Times New Roman" w:eastAsia="Times New Roman" w:hAnsi="Times New Roman" w:cs="Times New Roman"/>
          <w:b/>
          <w:bCs/>
          <w:sz w:val="28"/>
          <w:szCs w:val="28"/>
          <w:lang w:eastAsia="ru-RU"/>
        </w:rPr>
        <w:t>Как отвлечь ребенка-дошкольника от компьютера – 5 родительских хитростей.</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sz w:val="28"/>
          <w:szCs w:val="28"/>
          <w:lang w:eastAsia="ru-RU"/>
        </w:rPr>
        <w:t>Для дошкольника время, допустимое для игры за компьютером, ограничено</w:t>
      </w:r>
      <w:r w:rsidRPr="00D019F8">
        <w:rPr>
          <w:rFonts w:ascii="Times New Roman" w:eastAsia="Times New Roman" w:hAnsi="Times New Roman" w:cs="Times New Roman"/>
          <w:b/>
          <w:bCs/>
          <w:i/>
          <w:iCs/>
          <w:sz w:val="28"/>
          <w:szCs w:val="28"/>
          <w:lang w:eastAsia="ru-RU"/>
        </w:rPr>
        <w:t> 15 минутами </w:t>
      </w:r>
      <w:r w:rsidRPr="00D019F8">
        <w:rPr>
          <w:rFonts w:ascii="Times New Roman" w:eastAsia="Times New Roman" w:hAnsi="Times New Roman" w:cs="Times New Roman"/>
          <w:sz w:val="28"/>
          <w:szCs w:val="28"/>
          <w:lang w:eastAsia="ru-RU"/>
        </w:rPr>
        <w:t>(без перерыва). «Время монитора» (как и ТВ) – тольк</w:t>
      </w:r>
      <w:r w:rsidRPr="00D019F8">
        <w:rPr>
          <w:rFonts w:ascii="Times New Roman" w:eastAsia="Times New Roman" w:hAnsi="Times New Roman" w:cs="Times New Roman"/>
          <w:b/>
          <w:bCs/>
          <w:i/>
          <w:iCs/>
          <w:sz w:val="28"/>
          <w:szCs w:val="28"/>
          <w:lang w:eastAsia="ru-RU"/>
        </w:rPr>
        <w:t>о в строго дозированных «порциях».</w:t>
      </w:r>
      <w:r w:rsidRPr="00D019F8">
        <w:rPr>
          <w:rFonts w:ascii="Times New Roman" w:eastAsia="Times New Roman" w:hAnsi="Times New Roman" w:cs="Times New Roman"/>
          <w:sz w:val="28"/>
          <w:szCs w:val="28"/>
          <w:lang w:eastAsia="ru-RU"/>
        </w:rPr>
        <w:t xml:space="preserve"> С заменой реального мира на виртуальный, происходит и замена ценностей: отмирает необходимость в живом общении, в получении удовольствия от жизни естественным </w:t>
      </w:r>
      <w:proofErr w:type="spellStart"/>
      <w:proofErr w:type="gramStart"/>
      <w:r w:rsidRPr="00D019F8">
        <w:rPr>
          <w:rFonts w:ascii="Times New Roman" w:eastAsia="Times New Roman" w:hAnsi="Times New Roman" w:cs="Times New Roman"/>
          <w:sz w:val="28"/>
          <w:szCs w:val="28"/>
          <w:lang w:eastAsia="ru-RU"/>
        </w:rPr>
        <w:t>путем.</w:t>
      </w:r>
      <w:r w:rsidRPr="00D019F8">
        <w:rPr>
          <w:rFonts w:ascii="Times New Roman" w:eastAsia="Times New Roman" w:hAnsi="Times New Roman" w:cs="Times New Roman"/>
          <w:b/>
          <w:bCs/>
          <w:i/>
          <w:iCs/>
          <w:sz w:val="28"/>
          <w:szCs w:val="28"/>
          <w:lang w:eastAsia="ru-RU"/>
        </w:rPr>
        <w:t>Теряется</w:t>
      </w:r>
      <w:proofErr w:type="spellEnd"/>
      <w:proofErr w:type="gramEnd"/>
      <w:r w:rsidRPr="00D019F8">
        <w:rPr>
          <w:rFonts w:ascii="Times New Roman" w:eastAsia="Times New Roman" w:hAnsi="Times New Roman" w:cs="Times New Roman"/>
          <w:b/>
          <w:bCs/>
          <w:i/>
          <w:iCs/>
          <w:sz w:val="28"/>
          <w:szCs w:val="28"/>
          <w:lang w:eastAsia="ru-RU"/>
        </w:rPr>
        <w:t xml:space="preserve"> способность </w:t>
      </w:r>
      <w:r w:rsidRPr="00D019F8">
        <w:rPr>
          <w:rFonts w:ascii="Times New Roman" w:eastAsia="Times New Roman" w:hAnsi="Times New Roman" w:cs="Times New Roman"/>
          <w:sz w:val="28"/>
          <w:szCs w:val="28"/>
          <w:lang w:eastAsia="ru-RU"/>
        </w:rPr>
        <w:t>размышлять, портится здоровье, портится характер.</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Что делать, и как отвлечь своего дошкольника от монитора?</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Убрать компьютер</w:t>
      </w:r>
      <w:r w:rsidRPr="00D019F8">
        <w:rPr>
          <w:rFonts w:ascii="Times New Roman" w:eastAsia="Times New Roman" w:hAnsi="Times New Roman" w:cs="Times New Roman"/>
          <w:sz w:val="28"/>
          <w:szCs w:val="28"/>
          <w:lang w:eastAsia="ru-RU"/>
        </w:rPr>
        <w:t> и доставать только в строго определенное мамой время. Поставить ограничения на доступ к «взрослым» сайтам, а игры контролировать на предмет их пользы для ребенка.</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Общайтесь с ребенком.</w:t>
      </w:r>
      <w:r w:rsidRPr="00D019F8">
        <w:rPr>
          <w:rFonts w:ascii="Times New Roman" w:eastAsia="Times New Roman" w:hAnsi="Times New Roman" w:cs="Times New Roman"/>
          <w:sz w:val="28"/>
          <w:szCs w:val="28"/>
          <w:lang w:eastAsia="ru-RU"/>
        </w:rPr>
        <w:t> Никакой компьютер не заменит общения с мамой и папой. Несмотря на работу, занятость, проблемы и недоваренный борщ – будьте рядом с ребенком. Конечно, это здорово, когда можно отдохнуть и заняться собой, вручив ребенку ноутбук – «на, только не мешай», но со временем у ребенка просто отпадет необходимость в родителях, потому что виртуальный мир затянет его всей своей глубиной и «яркостью» впечатлений.</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Играйте вместе с ребенком. </w:t>
      </w:r>
      <w:r w:rsidRPr="00D019F8">
        <w:rPr>
          <w:rFonts w:ascii="Times New Roman" w:eastAsia="Times New Roman" w:hAnsi="Times New Roman" w:cs="Times New Roman"/>
          <w:sz w:val="28"/>
          <w:szCs w:val="28"/>
          <w:lang w:eastAsia="ru-RU"/>
        </w:rPr>
        <w:t>Конечно, в строго отведенное время, но вместе. Заранее подыщите игру, которая будет полезна для развития чада, и проведите время с пользой.</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Спрячьте компьютер на пару дней</w:t>
      </w:r>
      <w:r w:rsidRPr="00D019F8">
        <w:rPr>
          <w:rFonts w:ascii="Times New Roman" w:eastAsia="Times New Roman" w:hAnsi="Times New Roman" w:cs="Times New Roman"/>
          <w:sz w:val="28"/>
          <w:szCs w:val="28"/>
          <w:lang w:eastAsia="ru-RU"/>
        </w:rPr>
        <w:t> и займите это время пикниками на природе с поисками заранее спрятанного «клада», интересными развлечениями в городе и домашними вечерами с «</w:t>
      </w:r>
      <w:proofErr w:type="spellStart"/>
      <w:r w:rsidRPr="00D019F8">
        <w:rPr>
          <w:rFonts w:ascii="Times New Roman" w:eastAsia="Times New Roman" w:hAnsi="Times New Roman" w:cs="Times New Roman"/>
          <w:sz w:val="28"/>
          <w:szCs w:val="28"/>
          <w:lang w:eastAsia="ru-RU"/>
        </w:rPr>
        <w:t>лего</w:t>
      </w:r>
      <w:proofErr w:type="spellEnd"/>
      <w:r w:rsidRPr="00D019F8">
        <w:rPr>
          <w:rFonts w:ascii="Times New Roman" w:eastAsia="Times New Roman" w:hAnsi="Times New Roman" w:cs="Times New Roman"/>
          <w:sz w:val="28"/>
          <w:szCs w:val="28"/>
          <w:lang w:eastAsia="ru-RU"/>
        </w:rPr>
        <w:t>», просмотром добрых фильмов, созданием бумажных змеев и пр. Покажите ребенку, что мир без компьютера гораздо интереснее.</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Отведите малыша в «кружок».</w:t>
      </w:r>
      <w:r w:rsidRPr="00D019F8">
        <w:rPr>
          <w:rFonts w:ascii="Times New Roman" w:eastAsia="Times New Roman" w:hAnsi="Times New Roman" w:cs="Times New Roman"/>
          <w:sz w:val="28"/>
          <w:szCs w:val="28"/>
          <w:lang w:eastAsia="ru-RU"/>
        </w:rPr>
        <w:t> Выбирайте такой кружок, в который малыш будет бежать каждый день, забыв не только о ПК, но и о вас. Ежедневное общение со сверстниками и преподавателем, новые знания и положительные эмоции постепенно вытеснят компьютер из жизни малыша.</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Не говорите</w:t>
      </w:r>
      <w:r w:rsidRPr="00D019F8">
        <w:rPr>
          <w:rFonts w:ascii="Times New Roman" w:eastAsia="Times New Roman" w:hAnsi="Times New Roman" w:cs="Times New Roman"/>
          <w:sz w:val="28"/>
          <w:szCs w:val="28"/>
          <w:lang w:eastAsia="ru-RU"/>
        </w:rPr>
        <w:t> малышу – «эта игра – плохая, закрой ноутбук!</w:t>
      </w:r>
      <w:proofErr w:type="gramStart"/>
      <w:r w:rsidRPr="00D019F8">
        <w:rPr>
          <w:rFonts w:ascii="Times New Roman" w:eastAsia="Times New Roman" w:hAnsi="Times New Roman" w:cs="Times New Roman"/>
          <w:sz w:val="28"/>
          <w:szCs w:val="28"/>
          <w:lang w:eastAsia="ru-RU"/>
        </w:rPr>
        <w:t>».</w:t>
      </w:r>
      <w:r w:rsidRPr="00D019F8">
        <w:rPr>
          <w:rFonts w:ascii="Times New Roman" w:eastAsia="Times New Roman" w:hAnsi="Times New Roman" w:cs="Times New Roman"/>
          <w:b/>
          <w:bCs/>
          <w:i/>
          <w:iCs/>
          <w:sz w:val="28"/>
          <w:szCs w:val="28"/>
          <w:lang w:eastAsia="ru-RU"/>
        </w:rPr>
        <w:t>Говорите</w:t>
      </w:r>
      <w:proofErr w:type="gramEnd"/>
      <w:r w:rsidRPr="00D019F8">
        <w:rPr>
          <w:rFonts w:ascii="Times New Roman" w:eastAsia="Times New Roman" w:hAnsi="Times New Roman" w:cs="Times New Roman"/>
          <w:sz w:val="28"/>
          <w:szCs w:val="28"/>
          <w:lang w:eastAsia="ru-RU"/>
        </w:rPr>
        <w:t> – «зайка, давай я тебе покажу более интересную игру». Или «малыш, а не слепить ли нам зайца к папиному приходу?</w:t>
      </w:r>
      <w:proofErr w:type="gramStart"/>
      <w:r w:rsidRPr="00D019F8">
        <w:rPr>
          <w:rFonts w:ascii="Times New Roman" w:eastAsia="Times New Roman" w:hAnsi="Times New Roman" w:cs="Times New Roman"/>
          <w:sz w:val="28"/>
          <w:szCs w:val="28"/>
          <w:lang w:eastAsia="ru-RU"/>
        </w:rPr>
        <w:t>».Будьте</w:t>
      </w:r>
      <w:proofErr w:type="gramEnd"/>
      <w:r w:rsidRPr="00D019F8">
        <w:rPr>
          <w:rFonts w:ascii="Times New Roman" w:eastAsia="Times New Roman" w:hAnsi="Times New Roman" w:cs="Times New Roman"/>
          <w:sz w:val="28"/>
          <w:szCs w:val="28"/>
          <w:lang w:eastAsia="ru-RU"/>
        </w:rPr>
        <w:t xml:space="preserve"> хитрее. Запрет всегда вызовет протест. Оттаскивать ребенка от компьютера за уши не нужно – просто замените компьютер собой.</w:t>
      </w:r>
    </w:p>
    <w:p w:rsidR="00B07E63" w:rsidRPr="00D019F8" w:rsidRDefault="00B07E63" w:rsidP="00263E2A">
      <w:pPr>
        <w:shd w:val="clear" w:color="auto" w:fill="FFFFFF"/>
        <w:spacing w:before="100" w:beforeAutospacing="1" w:after="100" w:afterAutospacing="1" w:line="175" w:lineRule="atLeast"/>
        <w:outlineLvl w:val="1"/>
        <w:rPr>
          <w:rFonts w:ascii="Times New Roman" w:eastAsia="Times New Roman" w:hAnsi="Times New Roman" w:cs="Times New Roman"/>
          <w:b/>
          <w:bCs/>
          <w:sz w:val="28"/>
          <w:szCs w:val="28"/>
          <w:lang w:eastAsia="ru-RU"/>
        </w:rPr>
      </w:pPr>
      <w:r w:rsidRPr="00D019F8">
        <w:rPr>
          <w:rFonts w:ascii="Times New Roman" w:eastAsia="Times New Roman" w:hAnsi="Times New Roman" w:cs="Times New Roman"/>
          <w:b/>
          <w:bCs/>
          <w:sz w:val="28"/>
          <w:szCs w:val="28"/>
          <w:lang w:eastAsia="ru-RU"/>
        </w:rPr>
        <w:t>Как оттащить ребенка младшего школьника от компьютера – проявляем чудеса изобретательности и инициативы</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sz w:val="28"/>
          <w:szCs w:val="28"/>
          <w:lang w:eastAsia="ru-RU"/>
        </w:rPr>
        <w:lastRenderedPageBreak/>
        <w:t xml:space="preserve">Для «лечения» зависимости младшего школьника советы останутся те </w:t>
      </w:r>
      <w:proofErr w:type="spellStart"/>
      <w:r w:rsidRPr="00D019F8">
        <w:rPr>
          <w:rFonts w:ascii="Times New Roman" w:eastAsia="Times New Roman" w:hAnsi="Times New Roman" w:cs="Times New Roman"/>
          <w:sz w:val="28"/>
          <w:szCs w:val="28"/>
          <w:lang w:eastAsia="ru-RU"/>
        </w:rPr>
        <w:t>же.Правда</w:t>
      </w:r>
      <w:proofErr w:type="spellEnd"/>
      <w:r w:rsidRPr="00D019F8">
        <w:rPr>
          <w:rFonts w:ascii="Times New Roman" w:eastAsia="Times New Roman" w:hAnsi="Times New Roman" w:cs="Times New Roman"/>
          <w:sz w:val="28"/>
          <w:szCs w:val="28"/>
          <w:lang w:eastAsia="ru-RU"/>
        </w:rPr>
        <w:t>, учитывая </w:t>
      </w:r>
      <w:r w:rsidRPr="00D019F8">
        <w:rPr>
          <w:rFonts w:ascii="Times New Roman" w:eastAsia="Times New Roman" w:hAnsi="Times New Roman" w:cs="Times New Roman"/>
          <w:b/>
          <w:bCs/>
          <w:i/>
          <w:iCs/>
          <w:sz w:val="28"/>
          <w:szCs w:val="28"/>
          <w:lang w:eastAsia="ru-RU"/>
        </w:rPr>
        <w:t>более старший возраст</w:t>
      </w:r>
      <w:r w:rsidRPr="00D019F8">
        <w:rPr>
          <w:rFonts w:ascii="Times New Roman" w:eastAsia="Times New Roman" w:hAnsi="Times New Roman" w:cs="Times New Roman"/>
          <w:sz w:val="28"/>
          <w:szCs w:val="28"/>
          <w:lang w:eastAsia="ru-RU"/>
        </w:rPr>
        <w:t>, можно немного дополнить их несколькими</w:t>
      </w:r>
      <w:r w:rsidRPr="00D019F8">
        <w:rPr>
          <w:rFonts w:ascii="Times New Roman" w:eastAsia="Times New Roman" w:hAnsi="Times New Roman" w:cs="Times New Roman"/>
          <w:i/>
          <w:iCs/>
          <w:sz w:val="28"/>
          <w:szCs w:val="28"/>
          <w:lang w:eastAsia="ru-RU"/>
        </w:rPr>
        <w:t> рекомендациями:</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Заведите несколько ежедневных традиций.</w:t>
      </w:r>
      <w:r w:rsidRPr="00D019F8">
        <w:rPr>
          <w:rFonts w:ascii="Times New Roman" w:eastAsia="Times New Roman" w:hAnsi="Times New Roman" w:cs="Times New Roman"/>
          <w:sz w:val="28"/>
          <w:szCs w:val="28"/>
          <w:lang w:eastAsia="ru-RU"/>
        </w:rPr>
        <w:t xml:space="preserve"> Например, во время приема пищи – никаких ТВ и телефонов-компьютеров за </w:t>
      </w:r>
      <w:proofErr w:type="spellStart"/>
      <w:proofErr w:type="gramStart"/>
      <w:r w:rsidRPr="00D019F8">
        <w:rPr>
          <w:rFonts w:ascii="Times New Roman" w:eastAsia="Times New Roman" w:hAnsi="Times New Roman" w:cs="Times New Roman"/>
          <w:sz w:val="28"/>
          <w:szCs w:val="28"/>
          <w:lang w:eastAsia="ru-RU"/>
        </w:rPr>
        <w:t>столом.Семейный</w:t>
      </w:r>
      <w:proofErr w:type="spellEnd"/>
      <w:proofErr w:type="gramEnd"/>
      <w:r w:rsidRPr="00D019F8">
        <w:rPr>
          <w:rFonts w:ascii="Times New Roman" w:eastAsia="Times New Roman" w:hAnsi="Times New Roman" w:cs="Times New Roman"/>
          <w:sz w:val="28"/>
          <w:szCs w:val="28"/>
          <w:lang w:eastAsia="ru-RU"/>
        </w:rPr>
        <w:t xml:space="preserve"> ужин обязательно готовьте вместе – с сервировкой, интересными блюдами и созданием приятной атмосферы. Пусть ребенок принимает в этом участие. Достаточно его увлечь, а там – считайте, что на 2-3 вечерних часа ребенок вами у интернета отвоеван. После ужина – прогулка. Можно собирать листья на гербарий, лепить снеговиков, играть в футбол, кататься на роликах, ездить на велосипедах или рисовать пейзажи с натуры. Главное, вызвать положительные эмоции у ребенка. Положительный «адреналин» — сродни наркотику.</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Покажите ребенку «на пальцах», сколько времени он теряет зря.</w:t>
      </w:r>
      <w:r w:rsidRPr="00D019F8">
        <w:rPr>
          <w:rFonts w:ascii="Times New Roman" w:eastAsia="Times New Roman" w:hAnsi="Times New Roman" w:cs="Times New Roman"/>
          <w:sz w:val="28"/>
          <w:szCs w:val="28"/>
          <w:lang w:eastAsia="ru-RU"/>
        </w:rPr>
        <w:t xml:space="preserve"> Распишите на бумаге, нарисуйте схему – «вот сколько ты просидел за ноутбуком за этот год, а мог бы уже научиться играть на гитаре (стать чемпионом в каком-нибудь виде спорта, вырастить сад и пр.). подтвердите свою готовность помочь в этом ребенку своими действиями – запишите его в спортивную секцию, купите гитару, подарите фотоаппарат и учитесь вместе искусству фотографии, откопайте на антресолях </w:t>
      </w:r>
      <w:proofErr w:type="spellStart"/>
      <w:r w:rsidRPr="00D019F8">
        <w:rPr>
          <w:rFonts w:ascii="Times New Roman" w:eastAsia="Times New Roman" w:hAnsi="Times New Roman" w:cs="Times New Roman"/>
          <w:sz w:val="28"/>
          <w:szCs w:val="28"/>
          <w:lang w:eastAsia="ru-RU"/>
        </w:rPr>
        <w:t>выжигатель</w:t>
      </w:r>
      <w:proofErr w:type="spellEnd"/>
      <w:r w:rsidRPr="00D019F8">
        <w:rPr>
          <w:rFonts w:ascii="Times New Roman" w:eastAsia="Times New Roman" w:hAnsi="Times New Roman" w:cs="Times New Roman"/>
          <w:sz w:val="28"/>
          <w:szCs w:val="28"/>
          <w:lang w:eastAsia="ru-RU"/>
        </w:rPr>
        <w:t xml:space="preserve"> по дереву и пр.</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Как можно чаще увозите ребенка из города. </w:t>
      </w:r>
      <w:r w:rsidRPr="00D019F8">
        <w:rPr>
          <w:rFonts w:ascii="Times New Roman" w:eastAsia="Times New Roman" w:hAnsi="Times New Roman" w:cs="Times New Roman"/>
          <w:sz w:val="28"/>
          <w:szCs w:val="28"/>
          <w:lang w:eastAsia="ru-RU"/>
        </w:rPr>
        <w:t>Поищите интересные и безопасные способы отдыха – катамараны, горные тропинки, прогулки на лошадях, путешествия, велосипедные прогулки из города в город с ночевками в палатках, и пр. Покажите чаду реальность «</w:t>
      </w:r>
      <w:proofErr w:type="spellStart"/>
      <w:r w:rsidRPr="00D019F8">
        <w:rPr>
          <w:rFonts w:ascii="Times New Roman" w:eastAsia="Times New Roman" w:hAnsi="Times New Roman" w:cs="Times New Roman"/>
          <w:sz w:val="28"/>
          <w:szCs w:val="28"/>
          <w:lang w:eastAsia="ru-RU"/>
        </w:rPr>
        <w:t>оффлайн</w:t>
      </w:r>
      <w:proofErr w:type="spellEnd"/>
      <w:r w:rsidRPr="00D019F8">
        <w:rPr>
          <w:rFonts w:ascii="Times New Roman" w:eastAsia="Times New Roman" w:hAnsi="Times New Roman" w:cs="Times New Roman"/>
          <w:sz w:val="28"/>
          <w:szCs w:val="28"/>
          <w:lang w:eastAsia="ru-RU"/>
        </w:rPr>
        <w:t>» — захватывающую, интересную, с массой впечатлений и воспоминаний.</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У каждого ребенка есть мечта.</w:t>
      </w:r>
      <w:r w:rsidRPr="00D019F8">
        <w:rPr>
          <w:rFonts w:ascii="Times New Roman" w:eastAsia="Times New Roman" w:hAnsi="Times New Roman" w:cs="Times New Roman"/>
          <w:sz w:val="28"/>
          <w:szCs w:val="28"/>
          <w:lang w:eastAsia="ru-RU"/>
        </w:rPr>
        <w:t> «Мам, я хочу быть художником!». «Валяй», отвечай мама и покупает сыну фломастеры. А ведь можно дать ребенку реальный шанс – попробовать свои силы в этом деле. Устроить чадо в художественную школу или нанять преподавателя, вложиться в краски, кисти и мольберты, добиться регулярности занятий. Да, вы потратите немало времени, но ребенок будет сидеть над холстом вместе компьютера, а уж о пользе сего мероприятия и говорить не приходится. Если через год ребенок устанет от этих художеств – ищите новую мечту, и снова в бой!</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 xml:space="preserve">Радикальный метод: отключите в доме </w:t>
      </w:r>
      <w:proofErr w:type="spellStart"/>
      <w:proofErr w:type="gramStart"/>
      <w:r w:rsidRPr="00D019F8">
        <w:rPr>
          <w:rFonts w:ascii="Times New Roman" w:eastAsia="Times New Roman" w:hAnsi="Times New Roman" w:cs="Times New Roman"/>
          <w:b/>
          <w:bCs/>
          <w:i/>
          <w:iCs/>
          <w:sz w:val="28"/>
          <w:szCs w:val="28"/>
          <w:lang w:eastAsia="ru-RU"/>
        </w:rPr>
        <w:t>интернет.</w:t>
      </w:r>
      <w:r w:rsidRPr="00D019F8">
        <w:rPr>
          <w:rFonts w:ascii="Times New Roman" w:eastAsia="Times New Roman" w:hAnsi="Times New Roman" w:cs="Times New Roman"/>
          <w:sz w:val="28"/>
          <w:szCs w:val="28"/>
          <w:lang w:eastAsia="ru-RU"/>
        </w:rPr>
        <w:t>Оставьте</w:t>
      </w:r>
      <w:proofErr w:type="spellEnd"/>
      <w:proofErr w:type="gramEnd"/>
      <w:r w:rsidRPr="00D019F8">
        <w:rPr>
          <w:rFonts w:ascii="Times New Roman" w:eastAsia="Times New Roman" w:hAnsi="Times New Roman" w:cs="Times New Roman"/>
          <w:sz w:val="28"/>
          <w:szCs w:val="28"/>
          <w:lang w:eastAsia="ru-RU"/>
        </w:rPr>
        <w:t xml:space="preserve"> себе модем, но включайте его только в моменты, когда ребенок занят своими делами. А интернет – под запрет. Вместо него – все, перечисленное выше.</w:t>
      </w:r>
    </w:p>
    <w:p w:rsidR="00B07E63" w:rsidRPr="00D019F8" w:rsidRDefault="00B07E63">
      <w:pPr>
        <w:rPr>
          <w:rFonts w:ascii="Times New Roman" w:hAnsi="Times New Roman" w:cs="Times New Roman"/>
          <w:sz w:val="28"/>
          <w:szCs w:val="28"/>
          <w:shd w:val="clear" w:color="auto" w:fill="FFFFFF"/>
        </w:rPr>
      </w:pPr>
    </w:p>
    <w:p w:rsidR="002778ED" w:rsidRPr="00D019F8" w:rsidRDefault="00B07E63">
      <w:pPr>
        <w:rPr>
          <w:rFonts w:ascii="Times New Roman" w:hAnsi="Times New Roman" w:cs="Times New Roman"/>
          <w:sz w:val="28"/>
          <w:szCs w:val="28"/>
          <w:shd w:val="clear" w:color="auto" w:fill="FFFFFF"/>
        </w:rPr>
      </w:pPr>
      <w:r w:rsidRPr="00D019F8">
        <w:rPr>
          <w:rFonts w:ascii="Times New Roman" w:hAnsi="Times New Roman" w:cs="Times New Roman"/>
          <w:sz w:val="28"/>
          <w:szCs w:val="28"/>
          <w:shd w:val="clear" w:color="auto" w:fill="FFFFFF"/>
        </w:rPr>
        <w:t>И помните, что</w:t>
      </w:r>
      <w:r w:rsidRPr="00D019F8">
        <w:rPr>
          <w:rStyle w:val="apple-converted-space"/>
          <w:rFonts w:ascii="Times New Roman" w:hAnsi="Times New Roman" w:cs="Times New Roman"/>
          <w:sz w:val="28"/>
          <w:szCs w:val="28"/>
          <w:shd w:val="clear" w:color="auto" w:fill="FFFFFF"/>
        </w:rPr>
        <w:t> </w:t>
      </w:r>
      <w:r w:rsidRPr="00D019F8">
        <w:rPr>
          <w:rStyle w:val="a5"/>
          <w:rFonts w:ascii="Times New Roman" w:hAnsi="Times New Roman" w:cs="Times New Roman"/>
          <w:i/>
          <w:iCs/>
          <w:sz w:val="28"/>
          <w:szCs w:val="28"/>
          <w:shd w:val="clear" w:color="auto" w:fill="FFFFFF"/>
        </w:rPr>
        <w:t>личный пример</w:t>
      </w:r>
      <w:r w:rsidRPr="00D019F8">
        <w:rPr>
          <w:rStyle w:val="apple-converted-space"/>
          <w:rFonts w:ascii="Times New Roman" w:hAnsi="Times New Roman" w:cs="Times New Roman"/>
          <w:b/>
          <w:bCs/>
          <w:i/>
          <w:iCs/>
          <w:sz w:val="28"/>
          <w:szCs w:val="28"/>
          <w:shd w:val="clear" w:color="auto" w:fill="FFFFFF"/>
        </w:rPr>
        <w:t> </w:t>
      </w:r>
      <w:r w:rsidRPr="00D019F8">
        <w:rPr>
          <w:rStyle w:val="a4"/>
          <w:rFonts w:ascii="Times New Roman" w:hAnsi="Times New Roman" w:cs="Times New Roman"/>
          <w:sz w:val="28"/>
          <w:szCs w:val="28"/>
          <w:shd w:val="clear" w:color="auto" w:fill="FFFFFF"/>
        </w:rPr>
        <w:t>всегда и во всем</w:t>
      </w:r>
      <w:r w:rsidRPr="00D019F8">
        <w:rPr>
          <w:rStyle w:val="apple-converted-space"/>
          <w:rFonts w:ascii="Times New Roman" w:hAnsi="Times New Roman" w:cs="Times New Roman"/>
          <w:i/>
          <w:iCs/>
          <w:sz w:val="28"/>
          <w:szCs w:val="28"/>
          <w:shd w:val="clear" w:color="auto" w:fill="FFFFFF"/>
        </w:rPr>
        <w:t> </w:t>
      </w:r>
      <w:r w:rsidRPr="00D019F8">
        <w:rPr>
          <w:rStyle w:val="a4"/>
          <w:rFonts w:ascii="Times New Roman" w:hAnsi="Times New Roman" w:cs="Times New Roman"/>
          <w:sz w:val="28"/>
          <w:szCs w:val="28"/>
          <w:shd w:val="clear" w:color="auto" w:fill="FFFFFF"/>
        </w:rPr>
        <w:t>эффективнее воспитательной беседы</w:t>
      </w:r>
      <w:r w:rsidRPr="00D019F8">
        <w:rPr>
          <w:rFonts w:ascii="Times New Roman" w:hAnsi="Times New Roman" w:cs="Times New Roman"/>
          <w:sz w:val="28"/>
          <w:szCs w:val="28"/>
          <w:shd w:val="clear" w:color="auto" w:fill="FFFFFF"/>
        </w:rPr>
        <w:t xml:space="preserve">, крика и радикальных методов. Как бы вам не хотелось «посидеть в </w:t>
      </w:r>
      <w:proofErr w:type="spellStart"/>
      <w:r w:rsidRPr="00D019F8">
        <w:rPr>
          <w:rFonts w:ascii="Times New Roman" w:hAnsi="Times New Roman" w:cs="Times New Roman"/>
          <w:sz w:val="28"/>
          <w:szCs w:val="28"/>
          <w:shd w:val="clear" w:color="auto" w:fill="FFFFFF"/>
        </w:rPr>
        <w:t>вк</w:t>
      </w:r>
      <w:proofErr w:type="spellEnd"/>
      <w:r w:rsidRPr="00D019F8">
        <w:rPr>
          <w:rFonts w:ascii="Times New Roman" w:hAnsi="Times New Roman" w:cs="Times New Roman"/>
          <w:sz w:val="28"/>
          <w:szCs w:val="28"/>
          <w:shd w:val="clear" w:color="auto" w:fill="FFFFFF"/>
        </w:rPr>
        <w:t>», «</w:t>
      </w:r>
      <w:proofErr w:type="spellStart"/>
      <w:r w:rsidRPr="00D019F8">
        <w:rPr>
          <w:rFonts w:ascii="Times New Roman" w:hAnsi="Times New Roman" w:cs="Times New Roman"/>
          <w:sz w:val="28"/>
          <w:szCs w:val="28"/>
          <w:shd w:val="clear" w:color="auto" w:fill="FFFFFF"/>
        </w:rPr>
        <w:t>лайкнуть</w:t>
      </w:r>
      <w:proofErr w:type="spellEnd"/>
      <w:r w:rsidRPr="00D019F8">
        <w:rPr>
          <w:rFonts w:ascii="Times New Roman" w:hAnsi="Times New Roman" w:cs="Times New Roman"/>
          <w:sz w:val="28"/>
          <w:szCs w:val="28"/>
          <w:shd w:val="clear" w:color="auto" w:fill="FFFFFF"/>
        </w:rPr>
        <w:t>» новые фото подружки или скачать новенькую мелодраму, оставьте для себя компьютерные «сеансы» на поздний вечер, когда ребенок уже спит. Своим примером</w:t>
      </w:r>
      <w:r w:rsidRPr="00D019F8">
        <w:rPr>
          <w:rStyle w:val="apple-converted-space"/>
          <w:rFonts w:ascii="Times New Roman" w:hAnsi="Times New Roman" w:cs="Times New Roman"/>
          <w:sz w:val="28"/>
          <w:szCs w:val="28"/>
          <w:shd w:val="clear" w:color="auto" w:fill="FFFFFF"/>
        </w:rPr>
        <w:t> </w:t>
      </w:r>
      <w:r w:rsidRPr="00D019F8">
        <w:rPr>
          <w:rStyle w:val="a4"/>
          <w:rFonts w:ascii="Times New Roman" w:hAnsi="Times New Roman" w:cs="Times New Roman"/>
          <w:b/>
          <w:bCs/>
          <w:sz w:val="28"/>
          <w:szCs w:val="28"/>
          <w:shd w:val="clear" w:color="auto" w:fill="FFFFFF"/>
        </w:rPr>
        <w:t>доказывайте</w:t>
      </w:r>
      <w:r w:rsidRPr="00D019F8">
        <w:rPr>
          <w:rFonts w:ascii="Times New Roman" w:hAnsi="Times New Roman" w:cs="Times New Roman"/>
          <w:sz w:val="28"/>
          <w:szCs w:val="28"/>
          <w:shd w:val="clear" w:color="auto" w:fill="FFFFFF"/>
        </w:rPr>
        <w:t xml:space="preserve">, что жизнь прекрасна и без </w:t>
      </w:r>
      <w:proofErr w:type="spellStart"/>
      <w:r w:rsidRPr="00D019F8">
        <w:rPr>
          <w:rFonts w:ascii="Times New Roman" w:hAnsi="Times New Roman" w:cs="Times New Roman"/>
          <w:sz w:val="28"/>
          <w:szCs w:val="28"/>
          <w:shd w:val="clear" w:color="auto" w:fill="FFFFFF"/>
        </w:rPr>
        <w:t>онлайна</w:t>
      </w:r>
      <w:proofErr w:type="spellEnd"/>
      <w:r w:rsidRPr="00D019F8">
        <w:rPr>
          <w:rFonts w:ascii="Times New Roman" w:hAnsi="Times New Roman" w:cs="Times New Roman"/>
          <w:sz w:val="28"/>
          <w:szCs w:val="28"/>
          <w:shd w:val="clear" w:color="auto" w:fill="FFFFFF"/>
        </w:rPr>
        <w:t>.</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Самая большая ошибка родителей, предлагать некую награду в виде игр за компьютером, за выполнение какого-нибудь поручения.</w:t>
      </w:r>
    </w:p>
    <w:p w:rsidR="00A1125D" w:rsidRPr="00D019F8" w:rsidRDefault="00A1125D" w:rsidP="00A1125D">
      <w:pPr>
        <w:pStyle w:val="3"/>
        <w:shd w:val="clear" w:color="auto" w:fill="FFFFFF"/>
        <w:spacing w:before="0" w:after="218" w:line="244" w:lineRule="atLeast"/>
        <w:textAlignment w:val="baseline"/>
        <w:rPr>
          <w:rFonts w:ascii="Times New Roman" w:hAnsi="Times New Roman" w:cs="Times New Roman"/>
          <w:caps/>
          <w:color w:val="auto"/>
          <w:sz w:val="28"/>
          <w:szCs w:val="28"/>
        </w:rPr>
      </w:pPr>
      <w:r w:rsidRPr="00D019F8">
        <w:rPr>
          <w:rFonts w:ascii="Times New Roman" w:hAnsi="Times New Roman" w:cs="Times New Roman"/>
          <w:caps/>
          <w:color w:val="auto"/>
          <w:sz w:val="28"/>
          <w:szCs w:val="28"/>
        </w:rPr>
        <w:t>ТИПЫ ИГР ВЫЗЫВАЮТ КОМПЬЮТЕРНУЮ ЗАВИСИМОСТЬ</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Компьютерные игры подразделяются на жанры. Каждый жанр по-своему влияет на психику ребенка. Так называемые «</w:t>
      </w:r>
      <w:proofErr w:type="spellStart"/>
      <w:r w:rsidRPr="00D019F8">
        <w:rPr>
          <w:sz w:val="28"/>
          <w:szCs w:val="28"/>
        </w:rPr>
        <w:t>стрелялки</w:t>
      </w:r>
      <w:proofErr w:type="spellEnd"/>
      <w:r w:rsidRPr="00D019F8">
        <w:rPr>
          <w:sz w:val="28"/>
          <w:szCs w:val="28"/>
        </w:rPr>
        <w:t xml:space="preserve">» — считаются самыми зависимыми и </w:t>
      </w:r>
      <w:r w:rsidRPr="00D019F8">
        <w:rPr>
          <w:sz w:val="28"/>
          <w:szCs w:val="28"/>
        </w:rPr>
        <w:lastRenderedPageBreak/>
        <w:t xml:space="preserve">опасными. Второе место занимают ролевые игры, третье – онлайн ММОРПГ. Кстати, многие папы сами подсаживают своих детей на зависимость. Сначала они просят помочь пройти </w:t>
      </w:r>
      <w:proofErr w:type="spellStart"/>
      <w:r w:rsidRPr="00D019F8">
        <w:rPr>
          <w:sz w:val="28"/>
          <w:szCs w:val="28"/>
        </w:rPr>
        <w:t>квест</w:t>
      </w:r>
      <w:proofErr w:type="spellEnd"/>
      <w:r w:rsidRPr="00D019F8">
        <w:rPr>
          <w:sz w:val="28"/>
          <w:szCs w:val="28"/>
        </w:rPr>
        <w:t>, поскольку у детей реакция лучше, потом другой и так далее. Менее опасные игры – стратегические, аркады, головоломки.</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 xml:space="preserve">Важно контролировать и </w:t>
      </w:r>
      <w:proofErr w:type="gramStart"/>
      <w:r w:rsidRPr="00D019F8">
        <w:rPr>
          <w:sz w:val="28"/>
          <w:szCs w:val="28"/>
        </w:rPr>
        <w:t>качество игры</w:t>
      </w:r>
      <w:proofErr w:type="gramEnd"/>
      <w:r w:rsidRPr="00D019F8">
        <w:rPr>
          <w:sz w:val="28"/>
          <w:szCs w:val="28"/>
        </w:rPr>
        <w:t xml:space="preserve"> и время за компьютером. Все игры с элементами насилия должны быть исключены. Именно этот жанр вызывает болезненную зависимость. А вот в игры на мышление или логику можно играть чуть больше положенного.</w:t>
      </w:r>
    </w:p>
    <w:p w:rsidR="00A1125D" w:rsidRPr="00D019F8" w:rsidRDefault="00A1125D" w:rsidP="00A1125D">
      <w:pPr>
        <w:pStyle w:val="3"/>
        <w:shd w:val="clear" w:color="auto" w:fill="FFFFFF"/>
        <w:spacing w:before="0" w:after="218" w:line="244" w:lineRule="atLeast"/>
        <w:textAlignment w:val="baseline"/>
        <w:rPr>
          <w:rFonts w:ascii="Times New Roman" w:hAnsi="Times New Roman" w:cs="Times New Roman"/>
          <w:caps/>
          <w:color w:val="auto"/>
          <w:sz w:val="28"/>
          <w:szCs w:val="28"/>
        </w:rPr>
      </w:pPr>
      <w:r w:rsidRPr="00D019F8">
        <w:rPr>
          <w:rFonts w:ascii="Times New Roman" w:hAnsi="Times New Roman" w:cs="Times New Roman"/>
          <w:caps/>
          <w:color w:val="auto"/>
          <w:sz w:val="28"/>
          <w:szCs w:val="28"/>
        </w:rPr>
        <w:t>НИ КАКОЙ КРИТИКИ</w:t>
      </w:r>
    </w:p>
    <w:p w:rsidR="00A1125D"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Нельзя ребенка критиковать и запрещать играть в  компьютер. Ни какой угрозы и шантажа. Нельзя настраивать ребенка против родителей, это вызовет только агрессивный настрой. Задача мамы и папы абсолютно противоположная – выработать доверительные отношения. Самое лучшее это когда один из родителей попробует разделить с ним увлечение. А когда ребенок поймет что рядом с ним единомышленник, то он начнет прислушиваться к советам и рекомендациям.</w:t>
      </w:r>
    </w:p>
    <w:p w:rsidR="00D019F8" w:rsidRPr="00D019F8" w:rsidRDefault="00D019F8" w:rsidP="00A1125D">
      <w:pPr>
        <w:pStyle w:val="a3"/>
        <w:shd w:val="clear" w:color="auto" w:fill="FFFFFF"/>
        <w:spacing w:before="0" w:beforeAutospacing="0" w:after="0" w:afterAutospacing="0" w:line="192" w:lineRule="atLeast"/>
        <w:textAlignment w:val="baseline"/>
        <w:rPr>
          <w:sz w:val="28"/>
          <w:szCs w:val="28"/>
        </w:rPr>
      </w:pPr>
    </w:p>
    <w:p w:rsidR="00A1125D" w:rsidRPr="00D019F8" w:rsidRDefault="00A1125D" w:rsidP="00A1125D">
      <w:pPr>
        <w:pStyle w:val="2"/>
        <w:shd w:val="clear" w:color="auto" w:fill="FFFFFF"/>
        <w:spacing w:before="0" w:beforeAutospacing="0" w:after="218" w:afterAutospacing="0" w:line="262" w:lineRule="atLeast"/>
        <w:textAlignment w:val="baseline"/>
        <w:rPr>
          <w:caps/>
          <w:sz w:val="28"/>
          <w:szCs w:val="28"/>
        </w:rPr>
      </w:pPr>
      <w:r w:rsidRPr="00D019F8">
        <w:rPr>
          <w:caps/>
          <w:sz w:val="28"/>
          <w:szCs w:val="28"/>
        </w:rPr>
        <w:t>ПРОФИЛАКТИКА КОМПЬЮТЕРНОЙ ЗАВИСИМОСТИ</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 xml:space="preserve">Родители, у которых дети еще маленькие, должны понимать, что зависимость от игр на компьютере не берется на ровном месте. Обычно к ним предрасположены дети, чьи родители бывают мало дома. Это дети бизнесменов, </w:t>
      </w:r>
      <w:proofErr w:type="spellStart"/>
      <w:r w:rsidRPr="00D019F8">
        <w:rPr>
          <w:sz w:val="28"/>
          <w:szCs w:val="28"/>
        </w:rPr>
        <w:t>трудоголиков</w:t>
      </w:r>
      <w:proofErr w:type="spellEnd"/>
      <w:r w:rsidRPr="00D019F8">
        <w:rPr>
          <w:sz w:val="28"/>
          <w:szCs w:val="28"/>
        </w:rPr>
        <w:t>, постоянно занятых людей.</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Детские психологи утверждают, что лечить от компьютерной зависимости трудно, но и профилактика от зависимости – дело не легкое.</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Профилактика зависимости:</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 xml:space="preserve">В первую очередь профилактика исходит из личного примера обоих родителей, которые не должны в присутствии ребенка играть в игры, сидеть в </w:t>
      </w:r>
      <w:proofErr w:type="spellStart"/>
      <w:r w:rsidRPr="00D019F8">
        <w:rPr>
          <w:rFonts w:ascii="Times New Roman" w:hAnsi="Times New Roman" w:cs="Times New Roman"/>
          <w:sz w:val="28"/>
          <w:szCs w:val="28"/>
        </w:rPr>
        <w:t>соцсетях</w:t>
      </w:r>
      <w:proofErr w:type="spellEnd"/>
      <w:r w:rsidRPr="00D019F8">
        <w:rPr>
          <w:rFonts w:ascii="Times New Roman" w:hAnsi="Times New Roman" w:cs="Times New Roman"/>
          <w:sz w:val="28"/>
          <w:szCs w:val="28"/>
        </w:rPr>
        <w:t>.</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Очень важно привлекать детей к совместным делам, уделять время подвижным мероприятиям. Игры не должны быть спонтанными их надо планировать. У ребенка не должно оставаться много свободного времени.</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От компьютера можно отвыкнуть, если периодически посещать музеи, выставочные залы, театры, кинотеатры. В общем, важно лечение реальностью.</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Интересные собеседники это то, что может отодвинуть компьютер на второй план.</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Для профилактики, родители должны позаботиться заранее. Уходя на работу установить дома специальный сетевой фильтр. Можно на компьютер установить специально разработанную программу, контролирующую и даже лимитирующую присутствие ребенка за компьютером.</w:t>
      </w:r>
    </w:p>
    <w:p w:rsidR="00A1125D" w:rsidRPr="00D019F8" w:rsidRDefault="00A1125D">
      <w:pPr>
        <w:rPr>
          <w:rFonts w:ascii="Times New Roman" w:hAnsi="Times New Roman" w:cs="Times New Roman"/>
          <w:sz w:val="28"/>
          <w:szCs w:val="28"/>
        </w:rPr>
      </w:pPr>
    </w:p>
    <w:p w:rsidR="00547C31" w:rsidRPr="00D019F8" w:rsidRDefault="00547C31">
      <w:pPr>
        <w:rPr>
          <w:rFonts w:ascii="Times New Roman" w:hAnsi="Times New Roman" w:cs="Times New Roman"/>
          <w:sz w:val="28"/>
          <w:szCs w:val="28"/>
        </w:rPr>
      </w:pPr>
    </w:p>
    <w:p w:rsidR="00547C31" w:rsidRPr="00D019F8" w:rsidRDefault="00547C31">
      <w:pPr>
        <w:rPr>
          <w:rStyle w:val="apple-converted-space"/>
          <w:rFonts w:ascii="Times New Roman" w:hAnsi="Times New Roman" w:cs="Times New Roman"/>
          <w:sz w:val="28"/>
          <w:szCs w:val="28"/>
          <w:shd w:val="clear" w:color="auto" w:fill="FFFFFF"/>
        </w:rPr>
      </w:pPr>
      <w:r w:rsidRPr="00D019F8">
        <w:rPr>
          <w:rFonts w:ascii="Times New Roman" w:hAnsi="Times New Roman" w:cs="Times New Roman"/>
          <w:sz w:val="28"/>
          <w:szCs w:val="28"/>
          <w:shd w:val="clear" w:color="auto" w:fill="FFFFFF"/>
        </w:rPr>
        <w:t xml:space="preserve">Поскольку сон – состояние, наиболее приближенное к смерти, именно для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сон особенно важен. Давайте маленькому </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давать спать столько, особенно в выходные, сколько ему нужно. Отсыпаясь, </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восстанавливается от перегрузок и стрессов.</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С детства приучайте аудиального ребенка слушать классическую музыку, лучше тихо, </w:t>
      </w:r>
      <w:r w:rsidRPr="00D019F8">
        <w:rPr>
          <w:rFonts w:ascii="Times New Roman" w:hAnsi="Times New Roman" w:cs="Times New Roman"/>
          <w:sz w:val="28"/>
          <w:szCs w:val="28"/>
          <w:shd w:val="clear" w:color="auto" w:fill="FFFFFF"/>
        </w:rPr>
        <w:lastRenderedPageBreak/>
        <w:t>на хорошей аппаратуре (например, на хороших колонках, сделанных из дерева, а не из пластмассы).</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Чтобы снять уровень стресса (например, когда аудиальный ребенок имеет выпускные экзамены), постарайтесь дома говорить спокойно и тихо, чтобы не создавать дополнительного напряжения, т.е. создать условия, когда ребенок-</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может полностью сосредоточиться на предмете изучения. Как уже упоминалось ранее, в доме, где растет аудиальный ребенок, желательно иметь хорошую звукоизоляцию.</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Для лучшей релаксации давайте возможность аудиальному ребенку периодически погружаться в полную тишину или находиться в среде, близкой к полной всеохватывающей тишине. Для этого же подходят поездки на природу в безлюдные места, особенно в горы и природные заповедники, где ребенок-</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может допустить для себя идею гармонии созданий творца. Такие поездки способствуют психологической разгрузке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восстановлению баланса и равновесию.</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«Кнут» аудиальному ребенку не нужен, поскольку, </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крайне покладист, запросы крайне скромны, хлопот с таким ребенком обычно немного.</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«Пряник» обычно не нужен тоже, потому как </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способен быстро интеллектуально развиваться и, благодаря широте интеллекта, даже решать те сложные зачади, которые не получается решать многим другим ученикам. Хотя «пряником», конечно, может быть билет на концерт любимого исполнителя или редкий диск с </w:t>
      </w:r>
      <w:proofErr w:type="gramStart"/>
      <w:r w:rsidRPr="00D019F8">
        <w:rPr>
          <w:rFonts w:ascii="Times New Roman" w:hAnsi="Times New Roman" w:cs="Times New Roman"/>
          <w:sz w:val="28"/>
          <w:szCs w:val="28"/>
          <w:shd w:val="clear" w:color="auto" w:fill="FFFFFF"/>
        </w:rPr>
        <w:t>аудио-записями</w:t>
      </w:r>
      <w:proofErr w:type="gramEnd"/>
      <w:r w:rsidRPr="00D019F8">
        <w:rPr>
          <w:rFonts w:ascii="Times New Roman" w:hAnsi="Times New Roman" w:cs="Times New Roman"/>
          <w:sz w:val="28"/>
          <w:szCs w:val="28"/>
          <w:shd w:val="clear" w:color="auto" w:fill="FFFFFF"/>
        </w:rPr>
        <w:t>. При воспитании аудиального ребенка важно находить более сложные новые ориентиры через развивающую литературу, книги и фильмы, а также крайне важно, чтобы аудиальный ребенок хорошо развивался физически, регулярно общался со сверстниками, играл и бегал во дворе как все мальчишки и девчонки, т.е. при хорошем интеллектуальном уровне не отставал и в физическом развитии тоже.</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6. Крайне </w:t>
      </w:r>
      <w:proofErr w:type="gramStart"/>
      <w:r w:rsidRPr="00D019F8">
        <w:rPr>
          <w:rFonts w:ascii="Times New Roman" w:hAnsi="Times New Roman" w:cs="Times New Roman"/>
          <w:sz w:val="28"/>
          <w:szCs w:val="28"/>
          <w:shd w:val="clear" w:color="auto" w:fill="FFFFFF"/>
        </w:rPr>
        <w:t>важно</w:t>
      </w:r>
      <w:proofErr w:type="gramEnd"/>
      <w:r w:rsidRPr="00D019F8">
        <w:rPr>
          <w:rFonts w:ascii="Times New Roman" w:hAnsi="Times New Roman" w:cs="Times New Roman"/>
          <w:sz w:val="28"/>
          <w:szCs w:val="28"/>
          <w:shd w:val="clear" w:color="auto" w:fill="FFFFFF"/>
        </w:rPr>
        <w:t xml:space="preserve"> КАК МОЖНО РАНЬШЕ научить читать такого ребенка. Чтение для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 лучшая психотерапия, способствующая снять любое напряжение, возникающее от невозможности найти ответы на многие вопросы.</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00263E2A">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
        </w:pict>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Что травмирует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чего нельзя делать, воспитывая аудиального ребенка?</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1. Ребенка с явно доминирующей </w:t>
      </w:r>
      <w:proofErr w:type="spellStart"/>
      <w:r w:rsidRPr="00D019F8">
        <w:rPr>
          <w:rFonts w:ascii="Times New Roman" w:hAnsi="Times New Roman" w:cs="Times New Roman"/>
          <w:sz w:val="28"/>
          <w:szCs w:val="28"/>
          <w:shd w:val="clear" w:color="auto" w:fill="FFFFFF"/>
        </w:rPr>
        <w:t>аудиальностью</w:t>
      </w:r>
      <w:proofErr w:type="spellEnd"/>
      <w:r w:rsidRPr="00D019F8">
        <w:rPr>
          <w:rFonts w:ascii="Times New Roman" w:hAnsi="Times New Roman" w:cs="Times New Roman"/>
          <w:sz w:val="28"/>
          <w:szCs w:val="28"/>
          <w:shd w:val="clear" w:color="auto" w:fill="FFFFFF"/>
        </w:rPr>
        <w:t xml:space="preserve"> травмируют требования быстро реагировать, что-то делать очень быстро, быстро отвечать на ваш запрос. Это - давление и насилие над природным темпераментом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Дайте аудиальному ребенку столько времени, сколько ему нужно, не подгоняйте репрессиями, по возможности, не торопите.</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lastRenderedPageBreak/>
        <w:br/>
      </w:r>
      <w:r w:rsidRPr="00D019F8">
        <w:rPr>
          <w:rFonts w:ascii="Times New Roman" w:hAnsi="Times New Roman" w:cs="Times New Roman"/>
          <w:sz w:val="28"/>
          <w:szCs w:val="28"/>
          <w:shd w:val="clear" w:color="auto" w:fill="FFFFFF"/>
        </w:rPr>
        <w:t xml:space="preserve">2. На аудиального ребенка нельзя орать, кричать, нельзя плясать и танцевать, будучи беременной таким ребенком. Неприятный звук и надрывный крик аудиального ребенка всегда травмирует. Не кричите, постарайтесь всегда разговаривать с таким ребенком спокойно. Сделайте хорошую звукоизоляцию в квартире, закажите окна не с двойными, а тройными стеклопакетами, проконсультируйтесь со специалистами, сделайте хорошую изоляцию стен и полов (чтобы маленькому </w:t>
      </w:r>
      <w:proofErr w:type="spellStart"/>
      <w:r w:rsidRPr="00D019F8">
        <w:rPr>
          <w:rFonts w:ascii="Times New Roman" w:hAnsi="Times New Roman" w:cs="Times New Roman"/>
          <w:sz w:val="28"/>
          <w:szCs w:val="28"/>
          <w:shd w:val="clear" w:color="auto" w:fill="FFFFFF"/>
        </w:rPr>
        <w:t>аудиалу</w:t>
      </w:r>
      <w:proofErr w:type="spellEnd"/>
      <w:r w:rsidRPr="00D019F8">
        <w:rPr>
          <w:rFonts w:ascii="Times New Roman" w:hAnsi="Times New Roman" w:cs="Times New Roman"/>
          <w:sz w:val="28"/>
          <w:szCs w:val="28"/>
          <w:shd w:val="clear" w:color="auto" w:fill="FFFFFF"/>
        </w:rPr>
        <w:t xml:space="preserve"> не слышать как скандалят или ссорятся соседи), чтобы в своей комнате у аудиального ребенка была идеальная среда, защищающая маленького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от неприятных раздражающих звуков улицы, подъезда, кухни и т.д. Создайте наиболее комфортное психологическое пространство для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в месте его сна и работы, тогда ребенок будет более психологически устойчив, гораздо менее склонен к стрессу и депрессиям.</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3. Не перебивайте вашего аудиального ребенка, когда он говорит, не сбивайте ритм его речи, учитесь слушать, настраивайте себя, в первую очередь, на прослушивание того, что он говорит.</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Будьте крайне осторожны, выражаясь нецензурно в присутствии аудиального ребенка, а в идеале полностью исключите ненормативную лексику в присутствии ребенка-</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Поскольку звук, слово, наполненное звуковым содержанием, для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несет содержание, а матерные слова напрямую связаны с темой секса, учитывая при этом то, что аудиальная природа конфликтна к продлению жизни, таким образом, особенно брань с нецензурными выражениями способна крайне травмировать маленького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Полностью исключите нецензурную лексику в ваших выражениях и высказываниях.</w:t>
      </w:r>
      <w:r w:rsidRPr="00D019F8">
        <w:rPr>
          <w:rStyle w:val="apple-converted-space"/>
          <w:rFonts w:ascii="Times New Roman" w:hAnsi="Times New Roman" w:cs="Times New Roman"/>
          <w:sz w:val="28"/>
          <w:szCs w:val="28"/>
          <w:shd w:val="clear" w:color="auto" w:fill="FFFFFF"/>
        </w:rPr>
        <w:t> </w:t>
      </w:r>
    </w:p>
    <w:p w:rsidR="00547C31" w:rsidRPr="00D019F8" w:rsidRDefault="00547C31">
      <w:pPr>
        <w:rPr>
          <w:rFonts w:ascii="Times New Roman" w:hAnsi="Times New Roman" w:cs="Times New Roman"/>
          <w:sz w:val="28"/>
          <w:szCs w:val="28"/>
        </w:rPr>
      </w:pP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Что читать, какие фильмы смотреть? Подбор литературы для аудиального ребенка. В среднем и старшем школьном возрасте попробуйте предложить:</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облегченную литературу по философии (Камю, Сартр, Ницше, </w:t>
      </w:r>
      <w:proofErr w:type="spellStart"/>
      <w:r w:rsidRPr="00D019F8">
        <w:rPr>
          <w:rFonts w:ascii="Times New Roman" w:hAnsi="Times New Roman" w:cs="Times New Roman"/>
          <w:sz w:val="28"/>
          <w:szCs w:val="28"/>
          <w:shd w:val="clear" w:color="auto" w:fill="FFFFFF"/>
        </w:rPr>
        <w:t>Шопегауэр</w:t>
      </w:r>
      <w:proofErr w:type="spellEnd"/>
      <w:r w:rsidRPr="00D019F8">
        <w:rPr>
          <w:rFonts w:ascii="Times New Roman" w:hAnsi="Times New Roman" w:cs="Times New Roman"/>
          <w:sz w:val="28"/>
          <w:szCs w:val="28"/>
          <w:shd w:val="clear" w:color="auto" w:fill="FFFFFF"/>
        </w:rPr>
        <w:t xml:space="preserve"> и другие), греческих философов (Платон, Аристотель, Сократ и другие)</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попробуйте сделать подборку и предложить литературу философско-мистического содержания со сложным структурным содержанием (Михаил Булгаков "Мастер и Маргарита", Габриэль Гарсиа Маркес " Сто 100 лет одиночества", Даниил Андреев «Роза мира» и др.)</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Культивируйте чтение хорошей фантастики (Герберт Уэллс, </w:t>
      </w:r>
      <w:proofErr w:type="spellStart"/>
      <w:r w:rsidRPr="00D019F8">
        <w:rPr>
          <w:rFonts w:ascii="Times New Roman" w:hAnsi="Times New Roman" w:cs="Times New Roman"/>
          <w:sz w:val="28"/>
          <w:szCs w:val="28"/>
          <w:shd w:val="clear" w:color="auto" w:fill="FFFFFF"/>
        </w:rPr>
        <w:t>Рэй</w:t>
      </w:r>
      <w:proofErr w:type="spellEnd"/>
      <w:r w:rsidRPr="00D019F8">
        <w:rPr>
          <w:rFonts w:ascii="Times New Roman" w:hAnsi="Times New Roman" w:cs="Times New Roman"/>
          <w:sz w:val="28"/>
          <w:szCs w:val="28"/>
          <w:shd w:val="clear" w:color="auto" w:fill="FFFFFF"/>
        </w:rPr>
        <w:t xml:space="preserve"> </w:t>
      </w:r>
      <w:proofErr w:type="spellStart"/>
      <w:r w:rsidRPr="00D019F8">
        <w:rPr>
          <w:rFonts w:ascii="Times New Roman" w:hAnsi="Times New Roman" w:cs="Times New Roman"/>
          <w:sz w:val="28"/>
          <w:szCs w:val="28"/>
          <w:shd w:val="clear" w:color="auto" w:fill="FFFFFF"/>
        </w:rPr>
        <w:t>Брэдбери</w:t>
      </w:r>
      <w:proofErr w:type="spellEnd"/>
      <w:r w:rsidRPr="00D019F8">
        <w:rPr>
          <w:rFonts w:ascii="Times New Roman" w:hAnsi="Times New Roman" w:cs="Times New Roman"/>
          <w:sz w:val="28"/>
          <w:szCs w:val="28"/>
          <w:shd w:val="clear" w:color="auto" w:fill="FFFFFF"/>
        </w:rPr>
        <w:t xml:space="preserve">, Джон </w:t>
      </w:r>
      <w:proofErr w:type="spellStart"/>
      <w:r w:rsidRPr="00D019F8">
        <w:rPr>
          <w:rFonts w:ascii="Times New Roman" w:hAnsi="Times New Roman" w:cs="Times New Roman"/>
          <w:sz w:val="28"/>
          <w:szCs w:val="28"/>
          <w:shd w:val="clear" w:color="auto" w:fill="FFFFFF"/>
        </w:rPr>
        <w:t>Толкин</w:t>
      </w:r>
      <w:proofErr w:type="spellEnd"/>
      <w:r w:rsidRPr="00D019F8">
        <w:rPr>
          <w:rFonts w:ascii="Times New Roman" w:hAnsi="Times New Roman" w:cs="Times New Roman"/>
          <w:sz w:val="28"/>
          <w:szCs w:val="28"/>
          <w:shd w:val="clear" w:color="auto" w:fill="FFFFFF"/>
        </w:rPr>
        <w:t>, Иван Ефремов, Аркадий и Борис Стругацкие, и другие), просмотр содержательных фильмов фантастического содержания («Матрица», «</w:t>
      </w:r>
      <w:proofErr w:type="spellStart"/>
      <w:r w:rsidRPr="00D019F8">
        <w:rPr>
          <w:rFonts w:ascii="Times New Roman" w:hAnsi="Times New Roman" w:cs="Times New Roman"/>
          <w:sz w:val="28"/>
          <w:szCs w:val="28"/>
          <w:shd w:val="clear" w:color="auto" w:fill="FFFFFF"/>
        </w:rPr>
        <w:t>Солярис</w:t>
      </w:r>
      <w:proofErr w:type="spellEnd"/>
      <w:r w:rsidRPr="00D019F8">
        <w:rPr>
          <w:rFonts w:ascii="Times New Roman" w:hAnsi="Times New Roman" w:cs="Times New Roman"/>
          <w:sz w:val="28"/>
          <w:szCs w:val="28"/>
          <w:shd w:val="clear" w:color="auto" w:fill="FFFFFF"/>
        </w:rPr>
        <w:t>», «</w:t>
      </w:r>
      <w:proofErr w:type="spellStart"/>
      <w:r w:rsidRPr="00D019F8">
        <w:rPr>
          <w:rFonts w:ascii="Times New Roman" w:hAnsi="Times New Roman" w:cs="Times New Roman"/>
          <w:sz w:val="28"/>
          <w:szCs w:val="28"/>
          <w:shd w:val="clear" w:color="auto" w:fill="FFFFFF"/>
        </w:rPr>
        <w:t>Аватар</w:t>
      </w:r>
      <w:proofErr w:type="spellEnd"/>
      <w:r w:rsidRPr="00D019F8">
        <w:rPr>
          <w:rFonts w:ascii="Times New Roman" w:hAnsi="Times New Roman" w:cs="Times New Roman"/>
          <w:sz w:val="28"/>
          <w:szCs w:val="28"/>
          <w:shd w:val="clear" w:color="auto" w:fill="FFFFFF"/>
        </w:rPr>
        <w:t xml:space="preserve">», «Небо над Берлином» и др.), заставляющих аудиального ребенка </w:t>
      </w:r>
      <w:r w:rsidRPr="00D019F8">
        <w:rPr>
          <w:rFonts w:ascii="Times New Roman" w:hAnsi="Times New Roman" w:cs="Times New Roman"/>
          <w:sz w:val="28"/>
          <w:szCs w:val="28"/>
          <w:shd w:val="clear" w:color="auto" w:fill="FFFFFF"/>
        </w:rPr>
        <w:lastRenderedPageBreak/>
        <w:t xml:space="preserve">задуматься. Помимо музыки, идеи и только идеи, пространство идей и их многообразие – это специализация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его "поле", на котором он может пожать отличный урожай и продать свой талант будучи развитым, в зависимости от выбираемой специальности будь то идеи и открытия в области физики (особенно если в дополнении к развитой </w:t>
      </w:r>
      <w:proofErr w:type="spellStart"/>
      <w:r w:rsidRPr="00D019F8">
        <w:rPr>
          <w:rFonts w:ascii="Times New Roman" w:hAnsi="Times New Roman" w:cs="Times New Roman"/>
          <w:sz w:val="28"/>
          <w:szCs w:val="28"/>
          <w:shd w:val="clear" w:color="auto" w:fill="FFFFFF"/>
        </w:rPr>
        <w:t>аудиальности</w:t>
      </w:r>
      <w:proofErr w:type="spellEnd"/>
      <w:r w:rsidRPr="00D019F8">
        <w:rPr>
          <w:rFonts w:ascii="Times New Roman" w:hAnsi="Times New Roman" w:cs="Times New Roman"/>
          <w:sz w:val="28"/>
          <w:szCs w:val="28"/>
          <w:shd w:val="clear" w:color="auto" w:fill="FFFFFF"/>
        </w:rPr>
        <w:t xml:space="preserve"> у ребенка есть еще и анальная фиксация) или, скажем, в совершенно противоположной области - в </w:t>
      </w:r>
      <w:proofErr w:type="spellStart"/>
      <w:r w:rsidRPr="00D019F8">
        <w:rPr>
          <w:rFonts w:ascii="Times New Roman" w:hAnsi="Times New Roman" w:cs="Times New Roman"/>
          <w:sz w:val="28"/>
          <w:szCs w:val="28"/>
          <w:shd w:val="clear" w:color="auto" w:fill="FFFFFF"/>
        </w:rPr>
        <w:t>политтехнологиях</w:t>
      </w:r>
      <w:proofErr w:type="spellEnd"/>
      <w:r w:rsidRPr="00D019F8">
        <w:rPr>
          <w:rFonts w:ascii="Times New Roman" w:hAnsi="Times New Roman" w:cs="Times New Roman"/>
          <w:sz w:val="28"/>
          <w:szCs w:val="28"/>
          <w:shd w:val="clear" w:color="auto" w:fill="FFFFFF"/>
        </w:rPr>
        <w:t xml:space="preserve"> (особенно в сочетании фиксаций </w:t>
      </w:r>
      <w:proofErr w:type="spellStart"/>
      <w:r w:rsidRPr="00D019F8">
        <w:rPr>
          <w:rFonts w:ascii="Times New Roman" w:hAnsi="Times New Roman" w:cs="Times New Roman"/>
          <w:sz w:val="28"/>
          <w:szCs w:val="28"/>
          <w:shd w:val="clear" w:color="auto" w:fill="FFFFFF"/>
        </w:rPr>
        <w:t>аудиальность+назальность</w:t>
      </w:r>
      <w:proofErr w:type="spellEnd"/>
      <w:r w:rsidRPr="00D019F8">
        <w:rPr>
          <w:rFonts w:ascii="Times New Roman" w:hAnsi="Times New Roman" w:cs="Times New Roman"/>
          <w:sz w:val="28"/>
          <w:szCs w:val="28"/>
          <w:shd w:val="clear" w:color="auto" w:fill="FFFFFF"/>
        </w:rPr>
        <w:t>). Очень важно с детства тренировать аудиального ребенка в развитии и совершенствовании идей.</w:t>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Поэтому, после просмотра фильма обязательно постарайтесь обсудить ключевые идеи кинокартины с ребенком, задавайте вопросы, способствуйте тому, чтобы ребенок задумывался над совершенством идеи, над идейным содержании, предложите ему развить идею/идеи фильма, усложнить ее(их), усовершенствовать. Такой прием несомненно способствует развитию аудиального ребенка, в особенности развитию абстрактного интеллекта.</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Конечно, очень часто дети смотрят все подряд: это касается и фильмов, и мультфильмов. И это нормально, но дополнительно, устраивая домашний кинотеатр, если вы планомерно отбираете и выбираете более сложные в плане сюжета, идей и содержания кинокартины, смотрите вместе с ребенком и обсуждаете их после, то именно это помогает и способствует развитию аудиального ребенка; вы как бы направляете процесс развития ребенка, помогаете ему развиваться, усиливаете и развиваете заложенный от природы сложный и богатый интеллект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а общее развитие часто способствует развитию сильных личностных качеств.</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Можно попробовать посмотреть, например, фильмы Тарковского, сложные по структуре и содержанию и наполненные идеями (особенно «Зеркало», «Жертвоприношение», «</w:t>
      </w:r>
      <w:proofErr w:type="spellStart"/>
      <w:r w:rsidRPr="00D019F8">
        <w:rPr>
          <w:rFonts w:ascii="Times New Roman" w:hAnsi="Times New Roman" w:cs="Times New Roman"/>
          <w:sz w:val="28"/>
          <w:szCs w:val="28"/>
          <w:shd w:val="clear" w:color="auto" w:fill="FFFFFF"/>
        </w:rPr>
        <w:t>Солярис</w:t>
      </w:r>
      <w:proofErr w:type="spellEnd"/>
      <w:r w:rsidRPr="00D019F8">
        <w:rPr>
          <w:rFonts w:ascii="Times New Roman" w:hAnsi="Times New Roman" w:cs="Times New Roman"/>
          <w:sz w:val="28"/>
          <w:szCs w:val="28"/>
          <w:shd w:val="clear" w:color="auto" w:fill="FFFFFF"/>
        </w:rPr>
        <w:t>», «</w:t>
      </w:r>
      <w:proofErr w:type="spellStart"/>
      <w:r w:rsidRPr="00D019F8">
        <w:rPr>
          <w:rFonts w:ascii="Times New Roman" w:hAnsi="Times New Roman" w:cs="Times New Roman"/>
          <w:sz w:val="28"/>
          <w:szCs w:val="28"/>
          <w:shd w:val="clear" w:color="auto" w:fill="FFFFFF"/>
        </w:rPr>
        <w:t>Сталкер</w:t>
      </w:r>
      <w:proofErr w:type="spellEnd"/>
      <w:r w:rsidRPr="00D019F8">
        <w:rPr>
          <w:rFonts w:ascii="Times New Roman" w:hAnsi="Times New Roman" w:cs="Times New Roman"/>
          <w:sz w:val="28"/>
          <w:szCs w:val="28"/>
          <w:shd w:val="clear" w:color="auto" w:fill="FFFFFF"/>
        </w:rPr>
        <w:t>» и «Ностальгия»).</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В состояниях стресса или сильного волнения, переживаний, иногда крайне помогает чтение главных религиозных книг (библия, </w:t>
      </w:r>
      <w:proofErr w:type="spellStart"/>
      <w:r w:rsidRPr="00D019F8">
        <w:rPr>
          <w:rFonts w:ascii="Times New Roman" w:hAnsi="Times New Roman" w:cs="Times New Roman"/>
          <w:sz w:val="28"/>
          <w:szCs w:val="28"/>
          <w:shd w:val="clear" w:color="auto" w:fill="FFFFFF"/>
        </w:rPr>
        <w:t>коран</w:t>
      </w:r>
      <w:proofErr w:type="spellEnd"/>
      <w:r w:rsidRPr="00D019F8">
        <w:rPr>
          <w:rFonts w:ascii="Times New Roman" w:hAnsi="Times New Roman" w:cs="Times New Roman"/>
          <w:sz w:val="28"/>
          <w:szCs w:val="28"/>
          <w:shd w:val="clear" w:color="auto" w:fill="FFFFFF"/>
        </w:rPr>
        <w:t xml:space="preserve">, талмуд и др.) Чтение нескольких страниц перед сном часто способствует переосмыслению стрессовой ситуации и расслаблению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w:t>
      </w:r>
      <w:r w:rsidRPr="00D019F8">
        <w:rPr>
          <w:rFonts w:ascii="Times New Roman" w:hAnsi="Times New Roman" w:cs="Times New Roman"/>
          <w:sz w:val="28"/>
          <w:szCs w:val="28"/>
        </w:rPr>
        <w:br/>
      </w:r>
      <w:r w:rsidRPr="00D019F8">
        <w:rPr>
          <w:rFonts w:ascii="Times New Roman" w:hAnsi="Times New Roman" w:cs="Times New Roman"/>
          <w:sz w:val="28"/>
          <w:szCs w:val="28"/>
        </w:rPr>
        <w:br/>
      </w:r>
      <w:bookmarkStart w:id="0" w:name="_GoBack"/>
      <w:bookmarkEnd w:id="0"/>
      <w:r w:rsidRPr="00D019F8">
        <w:rPr>
          <w:rFonts w:ascii="Times New Roman" w:hAnsi="Times New Roman" w:cs="Times New Roman"/>
          <w:sz w:val="28"/>
          <w:szCs w:val="28"/>
          <w:shd w:val="clear" w:color="auto" w:fill="FFFFFF"/>
        </w:rPr>
        <w:t xml:space="preserve">Мероприятия, кружки и группы, способствующие развитию </w:t>
      </w:r>
      <w:proofErr w:type="spellStart"/>
      <w:r w:rsidRPr="00D019F8">
        <w:rPr>
          <w:rFonts w:ascii="Times New Roman" w:hAnsi="Times New Roman" w:cs="Times New Roman"/>
          <w:sz w:val="28"/>
          <w:szCs w:val="28"/>
          <w:shd w:val="clear" w:color="auto" w:fill="FFFFFF"/>
        </w:rPr>
        <w:t>аудиальности</w:t>
      </w:r>
      <w:proofErr w:type="spellEnd"/>
      <w:r w:rsidRPr="00D019F8">
        <w:rPr>
          <w:rFonts w:ascii="Times New Roman" w:hAnsi="Times New Roman" w:cs="Times New Roman"/>
          <w:sz w:val="28"/>
          <w:szCs w:val="28"/>
          <w:shd w:val="clear" w:color="auto" w:fill="FFFFFF"/>
        </w:rPr>
        <w:t xml:space="preserve"> со знаком «+».</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Музыкальные и танцевальные группы. Посещение музыкальных мероприятий, обучение музыке и танцу (танец особенно подходит ребенку с сочетанием </w:t>
      </w:r>
      <w:proofErr w:type="spellStart"/>
      <w:r w:rsidRPr="00D019F8">
        <w:rPr>
          <w:rFonts w:ascii="Times New Roman" w:hAnsi="Times New Roman" w:cs="Times New Roman"/>
          <w:sz w:val="28"/>
          <w:szCs w:val="28"/>
          <w:shd w:val="clear" w:color="auto" w:fill="FFFFFF"/>
        </w:rPr>
        <w:t>аудиальность+дермальность</w:t>
      </w:r>
      <w:proofErr w:type="spellEnd"/>
      <w:r w:rsidRPr="00D019F8">
        <w:rPr>
          <w:rFonts w:ascii="Times New Roman" w:hAnsi="Times New Roman" w:cs="Times New Roman"/>
          <w:sz w:val="28"/>
          <w:szCs w:val="28"/>
          <w:shd w:val="clear" w:color="auto" w:fill="FFFFFF"/>
        </w:rPr>
        <w:t xml:space="preserve">) — это непременное условие развития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Неважно, что это будет. Важно, чтобы он жил с музыкой, дружил с ней, мог сам создавать ее.</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lastRenderedPageBreak/>
        <w:t> Посещение концертов мировых знаменитостей-исполнителей музыки. Аудиальному ребенку вместе со взрослым-</w:t>
      </w:r>
      <w:proofErr w:type="spellStart"/>
      <w:r w:rsidRPr="00D019F8">
        <w:rPr>
          <w:rFonts w:ascii="Times New Roman" w:hAnsi="Times New Roman" w:cs="Times New Roman"/>
          <w:sz w:val="28"/>
          <w:szCs w:val="28"/>
          <w:shd w:val="clear" w:color="auto" w:fill="FFFFFF"/>
        </w:rPr>
        <w:t>аудиалом</w:t>
      </w:r>
      <w:proofErr w:type="spellEnd"/>
      <w:r w:rsidRPr="00D019F8">
        <w:rPr>
          <w:rFonts w:ascii="Times New Roman" w:hAnsi="Times New Roman" w:cs="Times New Roman"/>
          <w:sz w:val="28"/>
          <w:szCs w:val="28"/>
          <w:shd w:val="clear" w:color="auto" w:fill="FFFFFF"/>
        </w:rPr>
        <w:t>, выбирающим репертуар, рекомендовано регулярное посещение концертов, оперы, лучших постановок классического балета.</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Музыкальные игры-конкурсы. Караоке. Отлично развивают </w:t>
      </w:r>
      <w:proofErr w:type="spellStart"/>
      <w:r w:rsidRPr="00D019F8">
        <w:rPr>
          <w:rFonts w:ascii="Times New Roman" w:hAnsi="Times New Roman" w:cs="Times New Roman"/>
          <w:sz w:val="28"/>
          <w:szCs w:val="28"/>
          <w:shd w:val="clear" w:color="auto" w:fill="FFFFFF"/>
        </w:rPr>
        <w:t>аудиальность</w:t>
      </w:r>
      <w:proofErr w:type="spellEnd"/>
      <w:r w:rsidRPr="00D019F8">
        <w:rPr>
          <w:rFonts w:ascii="Times New Roman" w:hAnsi="Times New Roman" w:cs="Times New Roman"/>
          <w:sz w:val="28"/>
          <w:szCs w:val="28"/>
          <w:shd w:val="clear" w:color="auto" w:fill="FFFFFF"/>
        </w:rPr>
        <w:t xml:space="preserve"> — а заодно, и социальные качества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игры-конкурсы типа «Угадай мелодию», «Угадай исполнителя», исполнение караоке. Попробуйте устроить такой конкурс во время новогоднего праздника или дня рождения одного из членов семьи.</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Изучение иностранных языков. Наконец, важнейший способ развития </w:t>
      </w:r>
      <w:proofErr w:type="spellStart"/>
      <w:r w:rsidRPr="00D019F8">
        <w:rPr>
          <w:rFonts w:ascii="Times New Roman" w:hAnsi="Times New Roman" w:cs="Times New Roman"/>
          <w:sz w:val="28"/>
          <w:szCs w:val="28"/>
          <w:shd w:val="clear" w:color="auto" w:fill="FFFFFF"/>
        </w:rPr>
        <w:t>аудиальности</w:t>
      </w:r>
      <w:proofErr w:type="spellEnd"/>
      <w:r w:rsidRPr="00D019F8">
        <w:rPr>
          <w:rFonts w:ascii="Times New Roman" w:hAnsi="Times New Roman" w:cs="Times New Roman"/>
          <w:sz w:val="28"/>
          <w:szCs w:val="28"/>
          <w:shd w:val="clear" w:color="auto" w:fill="FFFFFF"/>
        </w:rPr>
        <w:t xml:space="preserve"> — изучение иностранных языков. Причем, изучение по европейской модели — начиная не с чтения и письма, а с прослушивания и произнесения слов. Детям языки даются легче, а аудиальным детям — еще легче, чем взрослым. Важно делать акцент на правильное произношение, и результат порадует вас самих и вашего ребенка. Кстати, этот же совет подходит и взрослым </w:t>
      </w:r>
      <w:proofErr w:type="spellStart"/>
      <w:r w:rsidRPr="00D019F8">
        <w:rPr>
          <w:rFonts w:ascii="Times New Roman" w:hAnsi="Times New Roman" w:cs="Times New Roman"/>
          <w:sz w:val="28"/>
          <w:szCs w:val="28"/>
          <w:shd w:val="clear" w:color="auto" w:fill="FFFFFF"/>
        </w:rPr>
        <w:t>аудиалам</w:t>
      </w:r>
      <w:proofErr w:type="spellEnd"/>
      <w:r w:rsidRPr="00D019F8">
        <w:rPr>
          <w:rFonts w:ascii="Times New Roman" w:hAnsi="Times New Roman" w:cs="Times New Roman"/>
          <w:sz w:val="28"/>
          <w:szCs w:val="28"/>
          <w:shd w:val="clear" w:color="auto" w:fill="FFFFFF"/>
        </w:rPr>
        <w:t>.</w:t>
      </w:r>
    </w:p>
    <w:sectPr w:rsidR="00547C31" w:rsidRPr="00D019F8" w:rsidSect="00263E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F2965"/>
    <w:multiLevelType w:val="multilevel"/>
    <w:tmpl w:val="A0BC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681437"/>
    <w:multiLevelType w:val="multilevel"/>
    <w:tmpl w:val="720240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532CF3"/>
    <w:multiLevelType w:val="multilevel"/>
    <w:tmpl w:val="B18490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07E63"/>
    <w:rsid w:val="00263E2A"/>
    <w:rsid w:val="002778ED"/>
    <w:rsid w:val="00294247"/>
    <w:rsid w:val="00547C31"/>
    <w:rsid w:val="00A1125D"/>
    <w:rsid w:val="00B07E63"/>
    <w:rsid w:val="00D019F8"/>
    <w:rsid w:val="00F76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22C82B-ED93-437C-9F8E-55576880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8ED"/>
  </w:style>
  <w:style w:type="paragraph" w:styleId="2">
    <w:name w:val="heading 2"/>
    <w:basedOn w:val="a"/>
    <w:link w:val="20"/>
    <w:uiPriority w:val="9"/>
    <w:qFormat/>
    <w:rsid w:val="00B07E6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A112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7E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07E63"/>
    <w:rPr>
      <w:rFonts w:ascii="Times New Roman" w:eastAsia="Times New Roman" w:hAnsi="Times New Roman" w:cs="Times New Roman"/>
      <w:b/>
      <w:bCs/>
      <w:sz w:val="36"/>
      <w:szCs w:val="36"/>
      <w:lang w:eastAsia="ru-RU"/>
    </w:rPr>
  </w:style>
  <w:style w:type="character" w:styleId="a4">
    <w:name w:val="Emphasis"/>
    <w:basedOn w:val="a0"/>
    <w:uiPriority w:val="20"/>
    <w:qFormat/>
    <w:rsid w:val="00B07E63"/>
    <w:rPr>
      <w:i/>
      <w:iCs/>
    </w:rPr>
  </w:style>
  <w:style w:type="character" w:customStyle="1" w:styleId="apple-converted-space">
    <w:name w:val="apple-converted-space"/>
    <w:basedOn w:val="a0"/>
    <w:rsid w:val="00B07E63"/>
  </w:style>
  <w:style w:type="character" w:styleId="a5">
    <w:name w:val="Strong"/>
    <w:basedOn w:val="a0"/>
    <w:uiPriority w:val="22"/>
    <w:qFormat/>
    <w:rsid w:val="00B07E63"/>
    <w:rPr>
      <w:b/>
      <w:bCs/>
    </w:rPr>
  </w:style>
  <w:style w:type="character" w:customStyle="1" w:styleId="30">
    <w:name w:val="Заголовок 3 Знак"/>
    <w:basedOn w:val="a0"/>
    <w:link w:val="3"/>
    <w:uiPriority w:val="9"/>
    <w:semiHidden/>
    <w:rsid w:val="00A1125D"/>
    <w:rPr>
      <w:rFonts w:asciiTheme="majorHAnsi" w:eastAsiaTheme="majorEastAsia" w:hAnsiTheme="majorHAnsi" w:cstheme="majorBidi"/>
      <w:b/>
      <w:bCs/>
      <w:color w:val="4F81BD" w:themeColor="accent1"/>
    </w:rPr>
  </w:style>
  <w:style w:type="paragraph" w:styleId="a6">
    <w:name w:val="Balloon Text"/>
    <w:basedOn w:val="a"/>
    <w:link w:val="a7"/>
    <w:uiPriority w:val="99"/>
    <w:semiHidden/>
    <w:unhideWhenUsed/>
    <w:rsid w:val="00547C3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47C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688369">
      <w:bodyDiv w:val="1"/>
      <w:marLeft w:val="0"/>
      <w:marRight w:val="0"/>
      <w:marTop w:val="0"/>
      <w:marBottom w:val="0"/>
      <w:divBdr>
        <w:top w:val="none" w:sz="0" w:space="0" w:color="auto"/>
        <w:left w:val="none" w:sz="0" w:space="0" w:color="auto"/>
        <w:bottom w:val="none" w:sz="0" w:space="0" w:color="auto"/>
        <w:right w:val="none" w:sz="0" w:space="0" w:color="auto"/>
      </w:divBdr>
    </w:div>
    <w:div w:id="1136992198">
      <w:bodyDiv w:val="1"/>
      <w:marLeft w:val="0"/>
      <w:marRight w:val="0"/>
      <w:marTop w:val="0"/>
      <w:marBottom w:val="0"/>
      <w:divBdr>
        <w:top w:val="none" w:sz="0" w:space="0" w:color="auto"/>
        <w:left w:val="none" w:sz="0" w:space="0" w:color="auto"/>
        <w:bottom w:val="none" w:sz="0" w:space="0" w:color="auto"/>
        <w:right w:val="none" w:sz="0" w:space="0" w:color="auto"/>
      </w:divBdr>
      <w:divsChild>
        <w:div w:id="214972018">
          <w:marLeft w:val="0"/>
          <w:marRight w:val="0"/>
          <w:marTop w:val="0"/>
          <w:marBottom w:val="87"/>
          <w:divBdr>
            <w:top w:val="none" w:sz="0" w:space="0" w:color="auto"/>
            <w:left w:val="none" w:sz="0" w:space="0" w:color="auto"/>
            <w:bottom w:val="single" w:sz="4" w:space="0" w:color="B8BFBE"/>
            <w:right w:val="none" w:sz="0" w:space="0" w:color="auto"/>
          </w:divBdr>
        </w:div>
        <w:div w:id="1046371323">
          <w:marLeft w:val="0"/>
          <w:marRight w:val="0"/>
          <w:marTop w:val="87"/>
          <w:marBottom w:val="0"/>
          <w:divBdr>
            <w:top w:val="none" w:sz="0" w:space="0" w:color="auto"/>
            <w:left w:val="none" w:sz="0" w:space="0" w:color="auto"/>
            <w:bottom w:val="none" w:sz="0" w:space="0" w:color="auto"/>
            <w:right w:val="none" w:sz="0" w:space="0" w:color="auto"/>
          </w:divBdr>
        </w:div>
      </w:divsChild>
    </w:div>
    <w:div w:id="1245413294">
      <w:bodyDiv w:val="1"/>
      <w:marLeft w:val="0"/>
      <w:marRight w:val="0"/>
      <w:marTop w:val="0"/>
      <w:marBottom w:val="0"/>
      <w:divBdr>
        <w:top w:val="none" w:sz="0" w:space="0" w:color="auto"/>
        <w:left w:val="none" w:sz="0" w:space="0" w:color="auto"/>
        <w:bottom w:val="none" w:sz="0" w:space="0" w:color="auto"/>
        <w:right w:val="none" w:sz="0" w:space="0" w:color="auto"/>
      </w:divBdr>
    </w:div>
    <w:div w:id="1663240800">
      <w:bodyDiv w:val="1"/>
      <w:marLeft w:val="0"/>
      <w:marRight w:val="0"/>
      <w:marTop w:val="0"/>
      <w:marBottom w:val="0"/>
      <w:divBdr>
        <w:top w:val="none" w:sz="0" w:space="0" w:color="auto"/>
        <w:left w:val="none" w:sz="0" w:space="0" w:color="auto"/>
        <w:bottom w:val="none" w:sz="0" w:space="0" w:color="auto"/>
        <w:right w:val="none" w:sz="0" w:space="0" w:color="auto"/>
      </w:divBdr>
    </w:div>
    <w:div w:id="213451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2489</Words>
  <Characters>14189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Toshiba</cp:lastModifiedBy>
  <cp:revision>2</cp:revision>
  <cp:lastPrinted>2016-04-18T03:44:00Z</cp:lastPrinted>
  <dcterms:created xsi:type="dcterms:W3CDTF">2016-04-17T12:26:00Z</dcterms:created>
  <dcterms:modified xsi:type="dcterms:W3CDTF">2026-02-02T18:44:00Z</dcterms:modified>
</cp:coreProperties>
</file>