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D6C" w:rsidRDefault="003A3D6C" w:rsidP="00E95165">
      <w:pPr>
        <w:shd w:val="clear" w:color="auto" w:fill="FFFFFF"/>
        <w:spacing w:after="0" w:line="274" w:lineRule="atLeast"/>
        <w:jc w:val="center"/>
        <w:rPr>
          <w:rFonts w:ascii="Times New Roman" w:eastAsia="Times New Roman" w:hAnsi="Times New Roman" w:cs="Times New Roman"/>
          <w:b/>
          <w:bCs/>
          <w:iCs/>
          <w:sz w:val="28"/>
          <w:szCs w:val="28"/>
          <w:u w:val="single"/>
          <w:lang w:eastAsia="ru-RU"/>
        </w:rPr>
      </w:pPr>
    </w:p>
    <w:p w:rsidR="00E95165" w:rsidRPr="003A3D6C" w:rsidRDefault="00E95165" w:rsidP="00E95165">
      <w:pPr>
        <w:shd w:val="clear" w:color="auto" w:fill="FFFFFF"/>
        <w:spacing w:after="0" w:line="274" w:lineRule="atLeast"/>
        <w:jc w:val="center"/>
        <w:rPr>
          <w:rFonts w:ascii="Times New Roman" w:eastAsia="Times New Roman" w:hAnsi="Times New Roman" w:cs="Times New Roman"/>
          <w:b/>
          <w:bCs/>
          <w:iCs/>
          <w:sz w:val="40"/>
          <w:szCs w:val="40"/>
          <w:u w:val="single"/>
          <w:lang w:eastAsia="ru-RU"/>
        </w:rPr>
      </w:pPr>
      <w:r w:rsidRPr="003A3D6C">
        <w:rPr>
          <w:rFonts w:ascii="Times New Roman" w:eastAsia="Times New Roman" w:hAnsi="Times New Roman" w:cs="Times New Roman"/>
          <w:b/>
          <w:bCs/>
          <w:iCs/>
          <w:sz w:val="40"/>
          <w:szCs w:val="40"/>
          <w:u w:val="single"/>
          <w:lang w:eastAsia="ru-RU"/>
        </w:rPr>
        <w:t>Памятка для родителей</w:t>
      </w:r>
    </w:p>
    <w:p w:rsidR="003A3D6C" w:rsidRPr="00E95165" w:rsidRDefault="003A3D6C" w:rsidP="00E95165">
      <w:pPr>
        <w:shd w:val="clear" w:color="auto" w:fill="FFFFFF"/>
        <w:spacing w:after="0" w:line="274" w:lineRule="atLeast"/>
        <w:jc w:val="center"/>
        <w:rPr>
          <w:rFonts w:ascii="Arial" w:eastAsia="Times New Roman" w:hAnsi="Arial" w:cs="Arial"/>
          <w:b/>
          <w:sz w:val="28"/>
          <w:szCs w:val="28"/>
          <w:u w:val="single"/>
          <w:lang w:eastAsia="ru-RU"/>
        </w:rPr>
      </w:pPr>
    </w:p>
    <w:p w:rsidR="00E95165" w:rsidRDefault="00E95165" w:rsidP="00E95165">
      <w:pPr>
        <w:shd w:val="clear" w:color="auto" w:fill="FFFFFF"/>
        <w:spacing w:after="0" w:line="274" w:lineRule="atLeast"/>
        <w:jc w:val="center"/>
        <w:rPr>
          <w:rFonts w:ascii="Times New Roman" w:eastAsia="Times New Roman" w:hAnsi="Times New Roman" w:cs="Times New Roman"/>
          <w:b/>
          <w:bCs/>
          <w:iCs/>
          <w:sz w:val="36"/>
          <w:szCs w:val="36"/>
          <w:lang w:eastAsia="ru-RU"/>
        </w:rPr>
      </w:pPr>
      <w:r w:rsidRPr="003A3D6C">
        <w:rPr>
          <w:rFonts w:ascii="Times New Roman" w:eastAsia="Times New Roman" w:hAnsi="Times New Roman" w:cs="Times New Roman"/>
          <w:b/>
          <w:bCs/>
          <w:iCs/>
          <w:sz w:val="36"/>
          <w:szCs w:val="36"/>
          <w:lang w:eastAsia="ru-RU"/>
        </w:rPr>
        <w:t>«Вредные привычки у детей»</w:t>
      </w:r>
    </w:p>
    <w:p w:rsidR="003A3D6C" w:rsidRPr="003A3D6C" w:rsidRDefault="003A3D6C" w:rsidP="00E95165">
      <w:pPr>
        <w:shd w:val="clear" w:color="auto" w:fill="FFFFFF"/>
        <w:spacing w:after="0" w:line="274" w:lineRule="atLeast"/>
        <w:jc w:val="center"/>
        <w:rPr>
          <w:rFonts w:ascii="Arial" w:eastAsia="Times New Roman" w:hAnsi="Arial" w:cs="Arial"/>
          <w:b/>
          <w:sz w:val="36"/>
          <w:szCs w:val="36"/>
          <w:lang w:eastAsia="ru-RU"/>
        </w:rPr>
      </w:pP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Наиболее распространёнными патологическими (вредными) привычками у детей являются такие привычки как, сосание предметов, сосание пальца или когда дети грызут  ногти. Реже встречаются болезненное стремление выдергивать или выщипывать волосы и ритмическое раскачивание головой и туловищем.</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В основе патологических привычек лежит фиксация тех или иных действий. Для того чтобы помочь детям избавиться от патологических привычек, родителям необходимо, прежде всего, понимать природу этих привычек. Известно, что патологические привычки уменьшают отрицательные эмоциональные переживания у ребёнка (неудовлетворенность, противоречивые чувства к близким ребёнку людям) и способствуют снятию эмоционального напряжения.</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Фиксации вредных привычек помогает и чувство удовольствия, которое испытывает ребёнок и повышенное внимание окружающих взрослых к этим действиям ребёнка. Необходимо помнить, что при подавлении патологических привычек у ребёнка усиливается чувство внутреннего напряжения. Более того, подавив одну привычку у ребёнка, мы можем получить взамен другую. Особая трудность заключается в том, что у детей может отмечаться активное сопротивление попыткам взрослых устранить привычные и приятные для ребёнка действия.</w:t>
      </w:r>
    </w:p>
    <w:p w:rsidR="00E95165" w:rsidRDefault="00E95165" w:rsidP="00E95165">
      <w:pPr>
        <w:shd w:val="clear" w:color="auto" w:fill="FFFFFF"/>
        <w:spacing w:after="0" w:line="274" w:lineRule="atLeast"/>
        <w:rPr>
          <w:rFonts w:ascii="Times New Roman" w:eastAsia="Times New Roman" w:hAnsi="Times New Roman" w:cs="Times New Roman"/>
          <w:bCs/>
          <w:iCs/>
          <w:sz w:val="28"/>
          <w:szCs w:val="28"/>
          <w:lang w:eastAsia="ru-RU"/>
        </w:rPr>
      </w:pPr>
      <w:r w:rsidRPr="00E95165">
        <w:rPr>
          <w:rFonts w:ascii="Times New Roman" w:eastAsia="Times New Roman" w:hAnsi="Times New Roman" w:cs="Times New Roman"/>
          <w:bCs/>
          <w:iCs/>
          <w:sz w:val="28"/>
          <w:szCs w:val="28"/>
          <w:lang w:eastAsia="ru-RU"/>
        </w:rPr>
        <w:t>Наряду с общими чертами патологические привычные действия имеют присущие каждому из них особенности, а значит и способы преодоления.</w:t>
      </w:r>
    </w:p>
    <w:p w:rsidR="003A3D6C" w:rsidRDefault="003A3D6C" w:rsidP="00E95165">
      <w:pPr>
        <w:shd w:val="clear" w:color="auto" w:fill="FFFFFF"/>
        <w:spacing w:after="0" w:line="274" w:lineRule="atLeast"/>
        <w:rPr>
          <w:rFonts w:ascii="Times New Roman" w:eastAsia="Times New Roman" w:hAnsi="Times New Roman" w:cs="Times New Roman"/>
          <w:bCs/>
          <w:iCs/>
          <w:sz w:val="28"/>
          <w:szCs w:val="28"/>
          <w:lang w:eastAsia="ru-RU"/>
        </w:rPr>
      </w:pPr>
    </w:p>
    <w:p w:rsidR="003A3D6C" w:rsidRPr="00E95165" w:rsidRDefault="003A3D6C" w:rsidP="00E95165">
      <w:pPr>
        <w:shd w:val="clear" w:color="auto" w:fill="FFFFFF"/>
        <w:spacing w:after="0" w:line="274" w:lineRule="atLeast"/>
        <w:rPr>
          <w:rFonts w:ascii="Arial" w:eastAsia="Times New Roman" w:hAnsi="Arial" w:cs="Arial"/>
          <w:sz w:val="28"/>
          <w:szCs w:val="28"/>
          <w:lang w:eastAsia="ru-RU"/>
        </w:rPr>
      </w:pPr>
    </w:p>
    <w:p w:rsidR="00E95165" w:rsidRPr="003A3D6C" w:rsidRDefault="00E95165" w:rsidP="00E95165">
      <w:pPr>
        <w:shd w:val="clear" w:color="auto" w:fill="FFFFFF"/>
        <w:spacing w:after="0" w:line="274" w:lineRule="atLeast"/>
        <w:jc w:val="center"/>
        <w:rPr>
          <w:rFonts w:ascii="Arial" w:eastAsia="Times New Roman" w:hAnsi="Arial" w:cs="Arial"/>
          <w:b/>
          <w:sz w:val="36"/>
          <w:szCs w:val="36"/>
          <w:lang w:eastAsia="ru-RU"/>
        </w:rPr>
      </w:pPr>
      <w:r w:rsidRPr="003A3D6C">
        <w:rPr>
          <w:rFonts w:ascii="Times New Roman" w:eastAsia="Times New Roman" w:hAnsi="Times New Roman" w:cs="Times New Roman"/>
          <w:b/>
          <w:bCs/>
          <w:iCs/>
          <w:sz w:val="36"/>
          <w:szCs w:val="36"/>
          <w:lang w:eastAsia="ru-RU"/>
        </w:rPr>
        <w:t>«Если ребёнок сосёт предметы»</w:t>
      </w:r>
    </w:p>
    <w:p w:rsidR="00E95165" w:rsidRPr="003A3D6C" w:rsidRDefault="00E95165" w:rsidP="00E95165">
      <w:pPr>
        <w:shd w:val="clear" w:color="auto" w:fill="FFFFFF"/>
        <w:spacing w:after="0" w:line="274" w:lineRule="atLeast"/>
        <w:jc w:val="center"/>
        <w:rPr>
          <w:rFonts w:ascii="Arial" w:eastAsia="Times New Roman" w:hAnsi="Arial" w:cs="Arial"/>
          <w:b/>
          <w:sz w:val="36"/>
          <w:szCs w:val="36"/>
          <w:lang w:eastAsia="ru-RU"/>
        </w:rPr>
      </w:pPr>
      <w:r w:rsidRPr="003A3D6C">
        <w:rPr>
          <w:rFonts w:ascii="Times New Roman" w:eastAsia="Times New Roman" w:hAnsi="Times New Roman" w:cs="Times New Roman"/>
          <w:b/>
          <w:bCs/>
          <w:iCs/>
          <w:sz w:val="36"/>
          <w:szCs w:val="36"/>
          <w:lang w:eastAsia="ru-RU"/>
        </w:rPr>
        <w:t>Что нужно делать?</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 Наполнить жизнь ребёнка, узнать, чем он любит заниматься, заинтересовать новыми увлечениями;</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 Присмотреться с кем играет ребёнок для того, чтобы помочь ему обрести настоящего друга;</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 Установить доверительный контакт с ребёнком, позаботиться о своевременном успокоении ребёнка и снятии беспокойства.</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Чего делать нельзя?</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 Наказывать и всячески стыдить за такую привязанность. Отбирать любимый предмет, который сосёт ребёнок;</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 Говорить об этом нарушении, то есть фиксировать словами, подчёркивать и закреплять вредную привычку постоянными напоминаниями;</w:t>
      </w:r>
    </w:p>
    <w:p w:rsidR="00E95165" w:rsidRDefault="00E95165" w:rsidP="00E95165">
      <w:pPr>
        <w:shd w:val="clear" w:color="auto" w:fill="FFFFFF"/>
        <w:spacing w:after="0" w:line="274" w:lineRule="atLeast"/>
        <w:rPr>
          <w:rFonts w:ascii="Times New Roman" w:eastAsia="Times New Roman" w:hAnsi="Times New Roman" w:cs="Times New Roman"/>
          <w:bCs/>
          <w:iCs/>
          <w:sz w:val="28"/>
          <w:szCs w:val="28"/>
          <w:lang w:eastAsia="ru-RU"/>
        </w:rPr>
      </w:pPr>
      <w:r w:rsidRPr="00E95165">
        <w:rPr>
          <w:rFonts w:ascii="Times New Roman" w:eastAsia="Times New Roman" w:hAnsi="Times New Roman" w:cs="Times New Roman"/>
          <w:bCs/>
          <w:iCs/>
          <w:sz w:val="28"/>
          <w:szCs w:val="28"/>
          <w:lang w:eastAsia="ru-RU"/>
        </w:rPr>
        <w:t>• Излишне ограничивать действия и проявления ребёнка, способствуя усилению его напряжения и беспокойства.</w:t>
      </w:r>
    </w:p>
    <w:p w:rsidR="003A3D6C" w:rsidRDefault="003A3D6C" w:rsidP="00E95165">
      <w:pPr>
        <w:shd w:val="clear" w:color="auto" w:fill="FFFFFF"/>
        <w:spacing w:after="0" w:line="274" w:lineRule="atLeast"/>
        <w:rPr>
          <w:rFonts w:ascii="Times New Roman" w:eastAsia="Times New Roman" w:hAnsi="Times New Roman" w:cs="Times New Roman"/>
          <w:bCs/>
          <w:iCs/>
          <w:sz w:val="28"/>
          <w:szCs w:val="28"/>
          <w:lang w:eastAsia="ru-RU"/>
        </w:rPr>
      </w:pPr>
    </w:p>
    <w:p w:rsidR="003A3D6C" w:rsidRPr="00E95165" w:rsidRDefault="003A3D6C" w:rsidP="00E95165">
      <w:pPr>
        <w:shd w:val="clear" w:color="auto" w:fill="FFFFFF"/>
        <w:spacing w:after="0" w:line="274" w:lineRule="atLeast"/>
        <w:rPr>
          <w:rFonts w:ascii="Arial" w:eastAsia="Times New Roman" w:hAnsi="Arial" w:cs="Arial"/>
          <w:sz w:val="28"/>
          <w:szCs w:val="28"/>
          <w:lang w:eastAsia="ru-RU"/>
        </w:rPr>
      </w:pPr>
    </w:p>
    <w:p w:rsidR="003A3D6C" w:rsidRDefault="003A3D6C" w:rsidP="003A3D6C">
      <w:pPr>
        <w:shd w:val="clear" w:color="auto" w:fill="FFFFFF"/>
        <w:spacing w:after="0" w:line="274" w:lineRule="atLeast"/>
        <w:rPr>
          <w:rFonts w:ascii="Times New Roman" w:eastAsia="Times New Roman" w:hAnsi="Times New Roman" w:cs="Times New Roman"/>
          <w:b/>
          <w:bCs/>
          <w:iCs/>
          <w:sz w:val="28"/>
          <w:szCs w:val="28"/>
          <w:lang w:eastAsia="ru-RU"/>
        </w:rPr>
      </w:pPr>
    </w:p>
    <w:p w:rsidR="00E95165" w:rsidRPr="003A3D6C" w:rsidRDefault="00E95165" w:rsidP="00E95165">
      <w:pPr>
        <w:shd w:val="clear" w:color="auto" w:fill="FFFFFF"/>
        <w:spacing w:after="0" w:line="274" w:lineRule="atLeast"/>
        <w:jc w:val="center"/>
        <w:rPr>
          <w:rFonts w:ascii="Arial" w:eastAsia="Times New Roman" w:hAnsi="Arial" w:cs="Arial"/>
          <w:b/>
          <w:sz w:val="36"/>
          <w:szCs w:val="36"/>
          <w:lang w:eastAsia="ru-RU"/>
        </w:rPr>
      </w:pPr>
      <w:r w:rsidRPr="003A3D6C">
        <w:rPr>
          <w:rFonts w:ascii="Times New Roman" w:eastAsia="Times New Roman" w:hAnsi="Times New Roman" w:cs="Times New Roman"/>
          <w:b/>
          <w:bCs/>
          <w:iCs/>
          <w:sz w:val="36"/>
          <w:szCs w:val="36"/>
          <w:lang w:eastAsia="ru-RU"/>
        </w:rPr>
        <w:t>«Если ребёнок сосёт палец»</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Что нужно делать?</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 Необходимо понять, почему ребёнок сосёт палец (компенсирует недостающее внимание к себе, стабилизирует своё эмоциональное состояние и др.). Подумать, что можно предложить ребёнку взамен этой привычки, доставляющей удовольствие;</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 Установить доверительный контакт с ребёнком, позаботиться о своевременном успокоении ребёнка и снятии беспокойства, разумном пользование соской в раннем возрасте;</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 Создать условия для разнообразия впечатлений ребёнка и использования при взаимодействии с ребёнком подвижных, эмоционально насыщенных игр.</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Чего делать нельзя?</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 Намазывать палец чем-то горьким и неприятным, например, горчицей;</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 Всячески пытаться запретить ребёнку сосать палец, тем самым, привлекая к этой вредной привычке негативное внимание малыша;</w:t>
      </w:r>
    </w:p>
    <w:p w:rsidR="00E95165" w:rsidRPr="00E95165" w:rsidRDefault="00E95165" w:rsidP="00E95165">
      <w:pPr>
        <w:shd w:val="clear" w:color="auto" w:fill="FFFFFF"/>
        <w:spacing w:after="0" w:line="274" w:lineRule="atLeast"/>
        <w:rPr>
          <w:rFonts w:ascii="Arial" w:eastAsia="Times New Roman" w:hAnsi="Arial" w:cs="Arial"/>
          <w:b/>
          <w:sz w:val="28"/>
          <w:szCs w:val="28"/>
          <w:lang w:eastAsia="ru-RU"/>
        </w:rPr>
      </w:pPr>
      <w:r w:rsidRPr="00E95165">
        <w:rPr>
          <w:rFonts w:ascii="Times New Roman" w:eastAsia="Times New Roman" w:hAnsi="Times New Roman" w:cs="Times New Roman"/>
          <w:bCs/>
          <w:iCs/>
          <w:sz w:val="28"/>
          <w:szCs w:val="28"/>
          <w:lang w:eastAsia="ru-RU"/>
        </w:rPr>
        <w:t>• Излишне ограничивать действия и проявления ребёнка, способствуя усилению его напряжения и беспокойства.</w:t>
      </w:r>
    </w:p>
    <w:p w:rsidR="003A3D6C" w:rsidRDefault="003A3D6C" w:rsidP="00E95165">
      <w:pPr>
        <w:shd w:val="clear" w:color="auto" w:fill="FFFFFF"/>
        <w:spacing w:after="0" w:line="274" w:lineRule="atLeast"/>
        <w:jc w:val="center"/>
        <w:rPr>
          <w:rFonts w:ascii="Times New Roman" w:eastAsia="Times New Roman" w:hAnsi="Times New Roman" w:cs="Times New Roman"/>
          <w:b/>
          <w:bCs/>
          <w:iCs/>
          <w:sz w:val="28"/>
          <w:szCs w:val="28"/>
          <w:lang w:eastAsia="ru-RU"/>
        </w:rPr>
      </w:pPr>
    </w:p>
    <w:p w:rsidR="00E95165" w:rsidRPr="003A3D6C" w:rsidRDefault="00E95165" w:rsidP="00E95165">
      <w:pPr>
        <w:shd w:val="clear" w:color="auto" w:fill="FFFFFF"/>
        <w:spacing w:after="0" w:line="274" w:lineRule="atLeast"/>
        <w:jc w:val="center"/>
        <w:rPr>
          <w:rFonts w:ascii="Arial" w:eastAsia="Times New Roman" w:hAnsi="Arial" w:cs="Arial"/>
          <w:b/>
          <w:sz w:val="36"/>
          <w:szCs w:val="36"/>
          <w:lang w:eastAsia="ru-RU"/>
        </w:rPr>
      </w:pPr>
      <w:bookmarkStart w:id="0" w:name="_GoBack"/>
      <w:bookmarkEnd w:id="0"/>
      <w:r w:rsidRPr="003A3D6C">
        <w:rPr>
          <w:rFonts w:ascii="Times New Roman" w:eastAsia="Times New Roman" w:hAnsi="Times New Roman" w:cs="Times New Roman"/>
          <w:b/>
          <w:bCs/>
          <w:iCs/>
          <w:sz w:val="36"/>
          <w:szCs w:val="36"/>
          <w:lang w:eastAsia="ru-RU"/>
        </w:rPr>
        <w:t>«Если ребёнок грызёт ногти»</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Что нужно делать?</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 Необходимо научить ребёнка адекватным способам выражения агрессии. Позволять ребёнку свободно адекватными способами выражать свою агрессию, гнев;</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 xml:space="preserve">• Не просто отказ от упрёков, угроз и наказания, а понимание того, что происходит с ребёнком и переключение, отвлечение в момент </w:t>
      </w:r>
      <w:proofErr w:type="spellStart"/>
      <w:r w:rsidRPr="00E95165">
        <w:rPr>
          <w:rFonts w:ascii="Times New Roman" w:eastAsia="Times New Roman" w:hAnsi="Times New Roman" w:cs="Times New Roman"/>
          <w:bCs/>
          <w:iCs/>
          <w:sz w:val="28"/>
          <w:szCs w:val="28"/>
          <w:lang w:eastAsia="ru-RU"/>
        </w:rPr>
        <w:t>грызения</w:t>
      </w:r>
      <w:proofErr w:type="spellEnd"/>
      <w:r w:rsidRPr="00E95165">
        <w:rPr>
          <w:rFonts w:ascii="Times New Roman" w:eastAsia="Times New Roman" w:hAnsi="Times New Roman" w:cs="Times New Roman"/>
          <w:bCs/>
          <w:iCs/>
          <w:sz w:val="28"/>
          <w:szCs w:val="28"/>
          <w:lang w:eastAsia="ru-RU"/>
        </w:rPr>
        <w:t xml:space="preserve"> ногтей. Уменьшить чрезмерные требования к ребёнку;</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 Необходимо настроиться на длительный период затухания этой привычки, который примерно равен периоду её протекания.</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Чего делать нельзя?</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 Интеллектуально перегружать ребёнка в ущерб другим сторонам психического развития;</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 xml:space="preserve">• Говорить ребёнку про </w:t>
      </w:r>
      <w:proofErr w:type="spellStart"/>
      <w:r w:rsidRPr="00E95165">
        <w:rPr>
          <w:rFonts w:ascii="Times New Roman" w:eastAsia="Times New Roman" w:hAnsi="Times New Roman" w:cs="Times New Roman"/>
          <w:bCs/>
          <w:iCs/>
          <w:sz w:val="28"/>
          <w:szCs w:val="28"/>
          <w:lang w:eastAsia="ru-RU"/>
        </w:rPr>
        <w:t>грызение</w:t>
      </w:r>
      <w:proofErr w:type="spellEnd"/>
      <w:r w:rsidRPr="00E95165">
        <w:rPr>
          <w:rFonts w:ascii="Times New Roman" w:eastAsia="Times New Roman" w:hAnsi="Times New Roman" w:cs="Times New Roman"/>
          <w:bCs/>
          <w:iCs/>
          <w:sz w:val="28"/>
          <w:szCs w:val="28"/>
          <w:lang w:eastAsia="ru-RU"/>
        </w:rPr>
        <w:t xml:space="preserve"> ногтей, тем самым фиксировать словами в сознании ребёнка эту привычку;</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 Запрещать ребёнку грызть ногти, наказывать ребёнка за эту патологическую привычку.</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 </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 </w:t>
      </w:r>
    </w:p>
    <w:p w:rsidR="00E95165" w:rsidRPr="00E95165" w:rsidRDefault="00E95165" w:rsidP="00E95165">
      <w:pPr>
        <w:shd w:val="clear" w:color="auto" w:fill="FFFFFF"/>
        <w:spacing w:after="0" w:line="274" w:lineRule="atLeast"/>
        <w:rPr>
          <w:rFonts w:ascii="Arial" w:eastAsia="Times New Roman" w:hAnsi="Arial" w:cs="Arial"/>
          <w:sz w:val="28"/>
          <w:szCs w:val="28"/>
          <w:lang w:eastAsia="ru-RU"/>
        </w:rPr>
      </w:pPr>
      <w:r w:rsidRPr="00E95165">
        <w:rPr>
          <w:rFonts w:ascii="Times New Roman" w:eastAsia="Times New Roman" w:hAnsi="Times New Roman" w:cs="Times New Roman"/>
          <w:bCs/>
          <w:iCs/>
          <w:sz w:val="28"/>
          <w:szCs w:val="28"/>
          <w:lang w:eastAsia="ru-RU"/>
        </w:rPr>
        <w:t> </w:t>
      </w:r>
    </w:p>
    <w:p w:rsidR="00F964EC" w:rsidRPr="00E95165" w:rsidRDefault="00F964EC">
      <w:pPr>
        <w:rPr>
          <w:sz w:val="28"/>
          <w:szCs w:val="28"/>
        </w:rPr>
      </w:pPr>
    </w:p>
    <w:sectPr w:rsidR="00F964EC" w:rsidRPr="00E95165" w:rsidSect="003A3D6C">
      <w:pgSz w:w="11906" w:h="16838"/>
      <w:pgMar w:top="709" w:right="1416" w:bottom="709" w:left="993" w:header="708" w:footer="708" w:gutter="0"/>
      <w:pgBorders w:offsetFrom="page">
        <w:top w:val="flowersRedRose" w:sz="12" w:space="24" w:color="auto"/>
        <w:left w:val="flowersRedRose" w:sz="12" w:space="24" w:color="auto"/>
        <w:bottom w:val="flowersRedRose" w:sz="12" w:space="24" w:color="auto"/>
        <w:right w:val="flowersRedRose"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E95165"/>
    <w:rsid w:val="002F7538"/>
    <w:rsid w:val="003A3D6C"/>
    <w:rsid w:val="00CA3AEF"/>
    <w:rsid w:val="00E95165"/>
    <w:rsid w:val="00F964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CA86F9-751B-40BB-90D0-062D1F596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64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E951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51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570</Words>
  <Characters>3251</Characters>
  <Application>Microsoft Office Word</Application>
  <DocSecurity>0</DocSecurity>
  <Lines>27</Lines>
  <Paragraphs>7</Paragraphs>
  <ScaleCrop>false</ScaleCrop>
  <Company>office 2007 rus ent:</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Toshiba</cp:lastModifiedBy>
  <cp:revision>5</cp:revision>
  <dcterms:created xsi:type="dcterms:W3CDTF">2015-05-24T21:46:00Z</dcterms:created>
  <dcterms:modified xsi:type="dcterms:W3CDTF">2026-02-02T17:08:00Z</dcterms:modified>
</cp:coreProperties>
</file>