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779" w:rsidRDefault="009F66D6">
      <w:pPr>
        <w:pStyle w:val="a4"/>
      </w:pPr>
      <w:r>
        <w:pict>
          <v:group id="docshapegroup1" o:spid="_x0000_s1026" style="position:absolute;left:0;text-align:left;margin-left:24pt;margin-top:24pt;width:547.3pt;height:793.4pt;z-index:-251658240;mso-position-horizontal-relative:page;mso-position-vertical-relative:page" coordorigin="480,480" coordsize="10946,158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style="position:absolute;left:9078;top:10276;width:1982;height:1549">
              <v:imagedata r:id="rId5" o:title=""/>
            </v:shape>
            <v:shape id="docshape3" o:spid="_x0000_s1027" type="#_x0000_t75" style="position:absolute;left:480;top:480;width:10946;height:15868">
              <v:imagedata r:id="rId6" o:title=""/>
            </v:shape>
            <w10:wrap anchorx="page" anchory="page"/>
          </v:group>
        </w:pict>
      </w:r>
      <w:r>
        <w:rPr>
          <w:color w:val="993366"/>
        </w:rPr>
        <w:t>Уровень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развития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речи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детей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в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4</w:t>
      </w:r>
      <w:r>
        <w:rPr>
          <w:color w:val="993366"/>
          <w:spacing w:val="-4"/>
        </w:rPr>
        <w:t xml:space="preserve"> года</w:t>
      </w:r>
    </w:p>
    <w:p w:rsidR="00333779" w:rsidRDefault="009F66D6">
      <w:pPr>
        <w:pStyle w:val="a3"/>
        <w:spacing w:before="304" w:line="273" w:lineRule="auto"/>
        <w:ind w:left="103" w:firstLine="708"/>
      </w:pPr>
      <w:r>
        <w:t>К четырем годам словарный запас ребенка достигает 1600 слов (добавляются наречия, обозначающих пространственные и временные признаки)</w:t>
      </w:r>
    </w:p>
    <w:p w:rsidR="00333779" w:rsidRDefault="00333779">
      <w:pPr>
        <w:pStyle w:val="a3"/>
        <w:spacing w:before="6"/>
        <w:rPr>
          <w:sz w:val="33"/>
        </w:rPr>
      </w:pPr>
    </w:p>
    <w:p w:rsidR="00333779" w:rsidRDefault="009F66D6">
      <w:pPr>
        <w:pStyle w:val="1"/>
      </w:pPr>
      <w:r>
        <w:t>Характеристика</w:t>
      </w:r>
      <w:r>
        <w:rPr>
          <w:spacing w:val="-8"/>
        </w:rPr>
        <w:t xml:space="preserve"> </w:t>
      </w:r>
      <w:r>
        <w:rPr>
          <w:spacing w:val="-4"/>
        </w:rPr>
        <w:t>речи</w:t>
      </w:r>
    </w:p>
    <w:p w:rsidR="00333779" w:rsidRDefault="009F66D6">
      <w:pPr>
        <w:pStyle w:val="a5"/>
        <w:numPr>
          <w:ilvl w:val="0"/>
          <w:numId w:val="2"/>
        </w:numPr>
        <w:tabs>
          <w:tab w:val="left" w:pos="812"/>
        </w:tabs>
        <w:spacing w:before="39"/>
        <w:rPr>
          <w:sz w:val="28"/>
        </w:rPr>
      </w:pP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многих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звукопроизношение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приходит в</w:t>
      </w:r>
      <w:r>
        <w:rPr>
          <w:spacing w:val="-2"/>
          <w:sz w:val="28"/>
        </w:rPr>
        <w:t xml:space="preserve"> норму</w:t>
      </w:r>
    </w:p>
    <w:p w:rsidR="00333779" w:rsidRDefault="009F66D6">
      <w:pPr>
        <w:pStyle w:val="a5"/>
        <w:numPr>
          <w:ilvl w:val="0"/>
          <w:numId w:val="2"/>
        </w:numPr>
        <w:tabs>
          <w:tab w:val="left" w:pos="812"/>
        </w:tabs>
        <w:spacing w:before="50" w:line="273" w:lineRule="auto"/>
        <w:ind w:right="204"/>
        <w:rPr>
          <w:sz w:val="28"/>
        </w:rPr>
      </w:pPr>
      <w:r>
        <w:rPr>
          <w:sz w:val="28"/>
        </w:rPr>
        <w:t>Дети</w:t>
      </w:r>
      <w:r>
        <w:rPr>
          <w:spacing w:val="-10"/>
          <w:sz w:val="28"/>
        </w:rPr>
        <w:t xml:space="preserve"> </w:t>
      </w:r>
      <w:r>
        <w:rPr>
          <w:sz w:val="28"/>
        </w:rPr>
        <w:t>начинают</w:t>
      </w:r>
      <w:r>
        <w:rPr>
          <w:spacing w:val="-7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«словотворчеством»,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11"/>
          <w:sz w:val="28"/>
        </w:rPr>
        <w:t xml:space="preserve"> </w:t>
      </w:r>
      <w:r>
        <w:rPr>
          <w:sz w:val="28"/>
        </w:rPr>
        <w:t>свидетельствует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начале усвоения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словообразовательных</w:t>
      </w:r>
      <w:r>
        <w:rPr>
          <w:spacing w:val="-17"/>
          <w:sz w:val="28"/>
        </w:rPr>
        <w:t xml:space="preserve"> </w:t>
      </w:r>
      <w:r>
        <w:rPr>
          <w:sz w:val="28"/>
        </w:rPr>
        <w:t>моделей</w:t>
      </w:r>
      <w:r>
        <w:rPr>
          <w:spacing w:val="-18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правдун</w:t>
      </w:r>
      <w:proofErr w:type="spellEnd"/>
      <w:r>
        <w:rPr>
          <w:sz w:val="28"/>
        </w:rPr>
        <w:t>,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рванота</w:t>
      </w:r>
      <w:proofErr w:type="spellEnd"/>
      <w:r>
        <w:rPr>
          <w:sz w:val="28"/>
        </w:rPr>
        <w:t>,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страшность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т.д.)</w:t>
      </w:r>
    </w:p>
    <w:p w:rsidR="00333779" w:rsidRDefault="009F66D6">
      <w:pPr>
        <w:pStyle w:val="a5"/>
        <w:numPr>
          <w:ilvl w:val="0"/>
          <w:numId w:val="2"/>
        </w:numPr>
        <w:tabs>
          <w:tab w:val="left" w:pos="812"/>
        </w:tabs>
        <w:spacing w:before="6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речи</w:t>
      </w:r>
      <w:r>
        <w:rPr>
          <w:spacing w:val="-2"/>
          <w:sz w:val="28"/>
        </w:rPr>
        <w:t xml:space="preserve"> </w:t>
      </w: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словоизменение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основных частей</w:t>
      </w:r>
      <w:r>
        <w:rPr>
          <w:spacing w:val="-2"/>
          <w:sz w:val="28"/>
        </w:rPr>
        <w:t xml:space="preserve"> речи.</w:t>
      </w:r>
    </w:p>
    <w:p w:rsidR="00333779" w:rsidRDefault="009F66D6">
      <w:pPr>
        <w:pStyle w:val="a5"/>
        <w:numPr>
          <w:ilvl w:val="0"/>
          <w:numId w:val="2"/>
        </w:numPr>
        <w:tabs>
          <w:tab w:val="left" w:pos="812"/>
        </w:tabs>
        <w:spacing w:line="276" w:lineRule="auto"/>
        <w:ind w:right="214"/>
        <w:jc w:val="both"/>
        <w:rPr>
          <w:sz w:val="28"/>
        </w:rPr>
      </w:pPr>
      <w:r>
        <w:rPr>
          <w:sz w:val="28"/>
        </w:rPr>
        <w:t>В речи используют слова второй степени обобщения: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 (это и стульчик, и стол, и шкаф), игрушка (это и мяч, и кукла, и кубик), фрукты (это и яблоко, и груша, и апельсин).</w:t>
      </w:r>
    </w:p>
    <w:p w:rsidR="00333779" w:rsidRDefault="009F66D6">
      <w:pPr>
        <w:pStyle w:val="a5"/>
        <w:numPr>
          <w:ilvl w:val="0"/>
          <w:numId w:val="2"/>
        </w:numPr>
        <w:tabs>
          <w:tab w:val="left" w:pos="812"/>
        </w:tabs>
        <w:spacing w:before="1" w:line="278" w:lineRule="auto"/>
        <w:ind w:right="214"/>
        <w:jc w:val="both"/>
        <w:rPr>
          <w:sz w:val="28"/>
        </w:rPr>
      </w:pPr>
      <w:r>
        <w:rPr>
          <w:sz w:val="28"/>
        </w:rPr>
        <w:t>Малыши хорошо запоминают большое количество стихотворных произведений наизусть.</w:t>
      </w:r>
    </w:p>
    <w:p w:rsidR="00333779" w:rsidRDefault="009F66D6">
      <w:pPr>
        <w:pStyle w:val="a5"/>
        <w:numPr>
          <w:ilvl w:val="0"/>
          <w:numId w:val="2"/>
        </w:numPr>
        <w:tabs>
          <w:tab w:val="left" w:pos="812"/>
        </w:tabs>
        <w:spacing w:before="0" w:line="315" w:lineRule="exact"/>
        <w:ind w:left="812"/>
        <w:jc w:val="both"/>
        <w:rPr>
          <w:sz w:val="28"/>
        </w:rPr>
      </w:pPr>
      <w:r>
        <w:rPr>
          <w:sz w:val="28"/>
        </w:rPr>
        <w:t>Де</w:t>
      </w:r>
      <w:r>
        <w:rPr>
          <w:sz w:val="28"/>
        </w:rPr>
        <w:t>ти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пересказывают хорошо</w:t>
      </w:r>
      <w:r>
        <w:rPr>
          <w:spacing w:val="-6"/>
          <w:sz w:val="28"/>
        </w:rPr>
        <w:t xml:space="preserve"> </w:t>
      </w:r>
      <w:r>
        <w:rPr>
          <w:sz w:val="28"/>
        </w:rPr>
        <w:t>им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знакомую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сказку</w:t>
      </w:r>
    </w:p>
    <w:p w:rsidR="00333779" w:rsidRDefault="00333779">
      <w:pPr>
        <w:pStyle w:val="a3"/>
        <w:spacing w:before="1"/>
        <w:rPr>
          <w:sz w:val="37"/>
        </w:rPr>
      </w:pPr>
    </w:p>
    <w:p w:rsidR="00333779" w:rsidRDefault="009F66D6">
      <w:pPr>
        <w:pStyle w:val="1"/>
        <w:ind w:left="4352"/>
      </w:pPr>
      <w:r>
        <w:rPr>
          <w:spacing w:val="-2"/>
        </w:rPr>
        <w:t>Допускается</w:t>
      </w:r>
    </w:p>
    <w:p w:rsidR="00333779" w:rsidRDefault="009F66D6">
      <w:pPr>
        <w:pStyle w:val="a5"/>
        <w:numPr>
          <w:ilvl w:val="0"/>
          <w:numId w:val="1"/>
        </w:numPr>
        <w:tabs>
          <w:tab w:val="left" w:pos="825"/>
        </w:tabs>
        <w:spacing w:before="42"/>
        <w:ind w:hanging="362"/>
        <w:rPr>
          <w:sz w:val="28"/>
        </w:rPr>
      </w:pPr>
      <w:r>
        <w:rPr>
          <w:sz w:val="28"/>
        </w:rPr>
        <w:t>Смешения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свистящих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шипящих,</w:t>
      </w:r>
      <w:r>
        <w:rPr>
          <w:spacing w:val="2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[р],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[р’]</w:t>
      </w:r>
    </w:p>
    <w:p w:rsidR="00333779" w:rsidRDefault="009F66D6">
      <w:pPr>
        <w:pStyle w:val="a5"/>
        <w:numPr>
          <w:ilvl w:val="0"/>
          <w:numId w:val="1"/>
        </w:numPr>
        <w:tabs>
          <w:tab w:val="left" w:pos="825"/>
        </w:tabs>
        <w:rPr>
          <w:sz w:val="28"/>
        </w:rPr>
      </w:pPr>
      <w:r>
        <w:rPr>
          <w:sz w:val="28"/>
        </w:rPr>
        <w:t>Непоследовательность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рассказах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событиях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</w:t>
      </w:r>
    </w:p>
    <w:p w:rsidR="00333779" w:rsidRDefault="00333779">
      <w:pPr>
        <w:pStyle w:val="a3"/>
        <w:spacing w:before="1"/>
        <w:rPr>
          <w:sz w:val="31"/>
        </w:rPr>
      </w:pPr>
    </w:p>
    <w:p w:rsidR="00333779" w:rsidRDefault="009F66D6">
      <w:pPr>
        <w:pStyle w:val="a3"/>
        <w:spacing w:line="276" w:lineRule="auto"/>
        <w:ind w:left="103" w:right="214"/>
        <w:jc w:val="both"/>
      </w:pPr>
      <w:r>
        <w:rPr>
          <w:b/>
          <w:color w:val="FF0000"/>
        </w:rPr>
        <w:t xml:space="preserve">!!! </w:t>
      </w:r>
      <w:r>
        <w:t>Речевое развитие ВАШЕГО малыша индивидуально и измерять его</w:t>
      </w:r>
      <w:r>
        <w:t xml:space="preserve"> лишь предложенные критериями не стоит. Не бойтесь обращаться к логопеду, дефектологу и психологу за консультациями.</w:t>
      </w:r>
    </w:p>
    <w:p w:rsidR="00333779" w:rsidRDefault="00333779">
      <w:pPr>
        <w:pStyle w:val="a3"/>
        <w:spacing w:before="5"/>
        <w:rPr>
          <w:sz w:val="32"/>
        </w:rPr>
      </w:pPr>
    </w:p>
    <w:p w:rsidR="00333779" w:rsidRDefault="009F66D6">
      <w:pPr>
        <w:pStyle w:val="a3"/>
        <w:spacing w:line="273" w:lineRule="auto"/>
        <w:ind w:left="104" w:right="2371" w:firstLine="707"/>
        <w:jc w:val="both"/>
      </w:pPr>
      <w:r>
        <w:t xml:space="preserve">Педагог-новатор прошлого столетия - </w:t>
      </w:r>
      <w:proofErr w:type="spellStart"/>
      <w:r>
        <w:t>Лысенкова</w:t>
      </w:r>
      <w:proofErr w:type="spellEnd"/>
      <w:r>
        <w:t xml:space="preserve"> Софья Николаевна</w:t>
      </w:r>
      <w:r>
        <w:rPr>
          <w:spacing w:val="24"/>
        </w:rPr>
        <w:t xml:space="preserve"> </w:t>
      </w:r>
      <w:r>
        <w:t>приводила</w:t>
      </w:r>
      <w:r>
        <w:rPr>
          <w:spacing w:val="26"/>
        </w:rPr>
        <w:t xml:space="preserve"> </w:t>
      </w:r>
      <w:r>
        <w:t>яркое</w:t>
      </w:r>
      <w:r>
        <w:rPr>
          <w:spacing w:val="23"/>
        </w:rPr>
        <w:t xml:space="preserve"> </w:t>
      </w:r>
      <w:r>
        <w:t>образное</w:t>
      </w:r>
      <w:r>
        <w:rPr>
          <w:spacing w:val="23"/>
        </w:rPr>
        <w:t xml:space="preserve"> </w:t>
      </w:r>
      <w:r>
        <w:t>сравнение</w:t>
      </w:r>
      <w:r>
        <w:rPr>
          <w:spacing w:val="22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rPr>
          <w:spacing w:val="-2"/>
        </w:rPr>
        <w:t>помидорами:</w:t>
      </w:r>
    </w:p>
    <w:p w:rsidR="00333779" w:rsidRDefault="009F66D6">
      <w:pPr>
        <w:pStyle w:val="a3"/>
        <w:spacing w:before="6" w:line="276" w:lineRule="auto"/>
        <w:ind w:left="104" w:right="2375"/>
        <w:jc w:val="both"/>
      </w:pPr>
      <w:r>
        <w:t>«Посаженные</w:t>
      </w:r>
      <w:r>
        <w:rPr>
          <w:spacing w:val="-1"/>
        </w:rPr>
        <w:t xml:space="preserve"> </w:t>
      </w:r>
      <w:r>
        <w:t>в одинаковых у</w:t>
      </w:r>
      <w:r>
        <w:t>словиях плоды все</w:t>
      </w:r>
      <w:r>
        <w:rPr>
          <w:spacing w:val="-1"/>
        </w:rPr>
        <w:t xml:space="preserve"> </w:t>
      </w:r>
      <w:r>
        <w:t>равно созревают каждый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срок.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никто</w:t>
      </w:r>
      <w:r>
        <w:rPr>
          <w:spacing w:val="-10"/>
        </w:rPr>
        <w:t xml:space="preserve"> </w:t>
      </w:r>
      <w:r>
        <w:t>даже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думает</w:t>
      </w:r>
      <w:r>
        <w:rPr>
          <w:spacing w:val="-5"/>
        </w:rPr>
        <w:t xml:space="preserve"> </w:t>
      </w:r>
      <w:r>
        <w:t>ругать</w:t>
      </w:r>
      <w:r>
        <w:rPr>
          <w:spacing w:val="-6"/>
        </w:rPr>
        <w:t xml:space="preserve"> </w:t>
      </w:r>
      <w:r>
        <w:t>овощи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то, что они спеют медленно»</w:t>
      </w:r>
    </w:p>
    <w:p w:rsidR="00333779" w:rsidRDefault="00333779">
      <w:pPr>
        <w:pStyle w:val="a3"/>
        <w:spacing w:before="10"/>
        <w:rPr>
          <w:sz w:val="39"/>
        </w:rPr>
      </w:pPr>
    </w:p>
    <w:p w:rsidR="00333779" w:rsidRDefault="009F66D6">
      <w:pPr>
        <w:ind w:left="1495" w:right="1600"/>
        <w:jc w:val="center"/>
        <w:rPr>
          <w:b/>
          <w:i/>
          <w:sz w:val="36"/>
        </w:rPr>
      </w:pPr>
      <w:r>
        <w:rPr>
          <w:b/>
          <w:i/>
          <w:spacing w:val="-2"/>
          <w:sz w:val="36"/>
        </w:rPr>
        <w:t>Удачи!</w:t>
      </w:r>
    </w:p>
    <w:p w:rsidR="00333779" w:rsidRDefault="00333779">
      <w:pPr>
        <w:pStyle w:val="a3"/>
        <w:spacing w:before="2"/>
        <w:rPr>
          <w:b/>
          <w:i/>
          <w:sz w:val="37"/>
        </w:rPr>
      </w:pPr>
    </w:p>
    <w:p w:rsidR="00333779" w:rsidRDefault="009F66D6">
      <w:pPr>
        <w:ind w:left="115"/>
        <w:jc w:val="both"/>
        <w:rPr>
          <w:rFonts w:ascii="Wingdings" w:hAnsi="Wingdings"/>
          <w:sz w:val="26"/>
        </w:rPr>
      </w:pPr>
      <w:r>
        <w:rPr>
          <w:b/>
          <w:i/>
          <w:sz w:val="26"/>
        </w:rPr>
        <w:t>Любите</w:t>
      </w:r>
      <w:r>
        <w:rPr>
          <w:b/>
          <w:i/>
          <w:spacing w:val="-5"/>
          <w:sz w:val="26"/>
        </w:rPr>
        <w:t xml:space="preserve"> </w:t>
      </w:r>
      <w:r>
        <w:rPr>
          <w:b/>
          <w:i/>
          <w:sz w:val="26"/>
        </w:rPr>
        <w:t>своих малышей,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а мы,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логопеды,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поможем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им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правильно и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красиво говорить</w:t>
      </w:r>
      <w:r>
        <w:rPr>
          <w:b/>
          <w:i/>
          <w:spacing w:val="-3"/>
          <w:sz w:val="26"/>
        </w:rPr>
        <w:t xml:space="preserve"> </w:t>
      </w:r>
      <w:r>
        <w:rPr>
          <w:rFonts w:ascii="Wingdings" w:hAnsi="Wingdings"/>
          <w:spacing w:val="-10"/>
          <w:sz w:val="26"/>
        </w:rPr>
        <w:t></w:t>
      </w:r>
    </w:p>
    <w:p w:rsidR="00333779" w:rsidRDefault="00333779">
      <w:pPr>
        <w:pStyle w:val="a3"/>
        <w:spacing w:before="8"/>
        <w:rPr>
          <w:rFonts w:ascii="Wingdings" w:hAnsi="Wingdings"/>
          <w:sz w:val="37"/>
        </w:rPr>
      </w:pPr>
      <w:bookmarkStart w:id="0" w:name="_GoBack"/>
      <w:bookmarkEnd w:id="0"/>
    </w:p>
    <w:sectPr w:rsidR="00333779">
      <w:type w:val="continuous"/>
      <w:pgSz w:w="11910" w:h="16840"/>
      <w:pgMar w:top="900" w:right="6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67A41"/>
    <w:multiLevelType w:val="hybridMultilevel"/>
    <w:tmpl w:val="E86E6BC6"/>
    <w:lvl w:ilvl="0" w:tplc="F3F8FBFE">
      <w:start w:val="1"/>
      <w:numFmt w:val="decimal"/>
      <w:lvlText w:val="%1."/>
      <w:lvlJc w:val="left"/>
      <w:pPr>
        <w:ind w:left="82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D2A46EC0">
      <w:numFmt w:val="bullet"/>
      <w:lvlText w:val="•"/>
      <w:lvlJc w:val="left"/>
      <w:pPr>
        <w:ind w:left="1778" w:hanging="361"/>
      </w:pPr>
      <w:rPr>
        <w:rFonts w:hint="default"/>
        <w:lang w:val="ru-RU" w:eastAsia="en-US" w:bidi="ar-SA"/>
      </w:rPr>
    </w:lvl>
    <w:lvl w:ilvl="2" w:tplc="48B8290C">
      <w:numFmt w:val="bullet"/>
      <w:lvlText w:val="•"/>
      <w:lvlJc w:val="left"/>
      <w:pPr>
        <w:ind w:left="2737" w:hanging="361"/>
      </w:pPr>
      <w:rPr>
        <w:rFonts w:hint="default"/>
        <w:lang w:val="ru-RU" w:eastAsia="en-US" w:bidi="ar-SA"/>
      </w:rPr>
    </w:lvl>
    <w:lvl w:ilvl="3" w:tplc="18167EE0">
      <w:numFmt w:val="bullet"/>
      <w:lvlText w:val="•"/>
      <w:lvlJc w:val="left"/>
      <w:pPr>
        <w:ind w:left="3696" w:hanging="361"/>
      </w:pPr>
      <w:rPr>
        <w:rFonts w:hint="default"/>
        <w:lang w:val="ru-RU" w:eastAsia="en-US" w:bidi="ar-SA"/>
      </w:rPr>
    </w:lvl>
    <w:lvl w:ilvl="4" w:tplc="CE5AD4CA">
      <w:numFmt w:val="bullet"/>
      <w:lvlText w:val="•"/>
      <w:lvlJc w:val="left"/>
      <w:pPr>
        <w:ind w:left="4655" w:hanging="361"/>
      </w:pPr>
      <w:rPr>
        <w:rFonts w:hint="default"/>
        <w:lang w:val="ru-RU" w:eastAsia="en-US" w:bidi="ar-SA"/>
      </w:rPr>
    </w:lvl>
    <w:lvl w:ilvl="5" w:tplc="E80E1DBE">
      <w:numFmt w:val="bullet"/>
      <w:lvlText w:val="•"/>
      <w:lvlJc w:val="left"/>
      <w:pPr>
        <w:ind w:left="5614" w:hanging="361"/>
      </w:pPr>
      <w:rPr>
        <w:rFonts w:hint="default"/>
        <w:lang w:val="ru-RU" w:eastAsia="en-US" w:bidi="ar-SA"/>
      </w:rPr>
    </w:lvl>
    <w:lvl w:ilvl="6" w:tplc="85E2B57C">
      <w:numFmt w:val="bullet"/>
      <w:lvlText w:val="•"/>
      <w:lvlJc w:val="left"/>
      <w:pPr>
        <w:ind w:left="6572" w:hanging="361"/>
      </w:pPr>
      <w:rPr>
        <w:rFonts w:hint="default"/>
        <w:lang w:val="ru-RU" w:eastAsia="en-US" w:bidi="ar-SA"/>
      </w:rPr>
    </w:lvl>
    <w:lvl w:ilvl="7" w:tplc="FD54449A">
      <w:numFmt w:val="bullet"/>
      <w:lvlText w:val="•"/>
      <w:lvlJc w:val="left"/>
      <w:pPr>
        <w:ind w:left="7531" w:hanging="361"/>
      </w:pPr>
      <w:rPr>
        <w:rFonts w:hint="default"/>
        <w:lang w:val="ru-RU" w:eastAsia="en-US" w:bidi="ar-SA"/>
      </w:rPr>
    </w:lvl>
    <w:lvl w:ilvl="8" w:tplc="566E5658">
      <w:numFmt w:val="bullet"/>
      <w:lvlText w:val="•"/>
      <w:lvlJc w:val="left"/>
      <w:pPr>
        <w:ind w:left="8490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7D4223F6"/>
    <w:multiLevelType w:val="hybridMultilevel"/>
    <w:tmpl w:val="875A1482"/>
    <w:lvl w:ilvl="0" w:tplc="00E0F9CC">
      <w:start w:val="1"/>
      <w:numFmt w:val="decimal"/>
      <w:lvlText w:val="%1."/>
      <w:lvlJc w:val="left"/>
      <w:pPr>
        <w:ind w:left="811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05E77C4">
      <w:numFmt w:val="bullet"/>
      <w:lvlText w:val="•"/>
      <w:lvlJc w:val="left"/>
      <w:pPr>
        <w:ind w:left="1778" w:hanging="377"/>
      </w:pPr>
      <w:rPr>
        <w:rFonts w:hint="default"/>
        <w:lang w:val="ru-RU" w:eastAsia="en-US" w:bidi="ar-SA"/>
      </w:rPr>
    </w:lvl>
    <w:lvl w:ilvl="2" w:tplc="2EAE2CC0">
      <w:numFmt w:val="bullet"/>
      <w:lvlText w:val="•"/>
      <w:lvlJc w:val="left"/>
      <w:pPr>
        <w:ind w:left="2737" w:hanging="377"/>
      </w:pPr>
      <w:rPr>
        <w:rFonts w:hint="default"/>
        <w:lang w:val="ru-RU" w:eastAsia="en-US" w:bidi="ar-SA"/>
      </w:rPr>
    </w:lvl>
    <w:lvl w:ilvl="3" w:tplc="19C8671C">
      <w:numFmt w:val="bullet"/>
      <w:lvlText w:val="•"/>
      <w:lvlJc w:val="left"/>
      <w:pPr>
        <w:ind w:left="3696" w:hanging="377"/>
      </w:pPr>
      <w:rPr>
        <w:rFonts w:hint="default"/>
        <w:lang w:val="ru-RU" w:eastAsia="en-US" w:bidi="ar-SA"/>
      </w:rPr>
    </w:lvl>
    <w:lvl w:ilvl="4" w:tplc="F566F0A4">
      <w:numFmt w:val="bullet"/>
      <w:lvlText w:val="•"/>
      <w:lvlJc w:val="left"/>
      <w:pPr>
        <w:ind w:left="4655" w:hanging="377"/>
      </w:pPr>
      <w:rPr>
        <w:rFonts w:hint="default"/>
        <w:lang w:val="ru-RU" w:eastAsia="en-US" w:bidi="ar-SA"/>
      </w:rPr>
    </w:lvl>
    <w:lvl w:ilvl="5" w:tplc="5E2AF1EE">
      <w:numFmt w:val="bullet"/>
      <w:lvlText w:val="•"/>
      <w:lvlJc w:val="left"/>
      <w:pPr>
        <w:ind w:left="5614" w:hanging="377"/>
      </w:pPr>
      <w:rPr>
        <w:rFonts w:hint="default"/>
        <w:lang w:val="ru-RU" w:eastAsia="en-US" w:bidi="ar-SA"/>
      </w:rPr>
    </w:lvl>
    <w:lvl w:ilvl="6" w:tplc="C860AFCC">
      <w:numFmt w:val="bullet"/>
      <w:lvlText w:val="•"/>
      <w:lvlJc w:val="left"/>
      <w:pPr>
        <w:ind w:left="6572" w:hanging="377"/>
      </w:pPr>
      <w:rPr>
        <w:rFonts w:hint="default"/>
        <w:lang w:val="ru-RU" w:eastAsia="en-US" w:bidi="ar-SA"/>
      </w:rPr>
    </w:lvl>
    <w:lvl w:ilvl="7" w:tplc="BD1684A8">
      <w:numFmt w:val="bullet"/>
      <w:lvlText w:val="•"/>
      <w:lvlJc w:val="left"/>
      <w:pPr>
        <w:ind w:left="7531" w:hanging="377"/>
      </w:pPr>
      <w:rPr>
        <w:rFonts w:hint="default"/>
        <w:lang w:val="ru-RU" w:eastAsia="en-US" w:bidi="ar-SA"/>
      </w:rPr>
    </w:lvl>
    <w:lvl w:ilvl="8" w:tplc="A04CFF42">
      <w:numFmt w:val="bullet"/>
      <w:lvlText w:val="•"/>
      <w:lvlJc w:val="left"/>
      <w:pPr>
        <w:ind w:left="8490" w:hanging="37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3779"/>
    <w:rsid w:val="00333779"/>
    <w:rsid w:val="009F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5CF03DB8-D94B-4A61-8B87-F93B269F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6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line="566" w:lineRule="exact"/>
      <w:ind w:left="1496" w:right="1600"/>
      <w:jc w:val="center"/>
    </w:pPr>
    <w:rPr>
      <w:rFonts w:ascii="Segoe Print" w:eastAsia="Segoe Print" w:hAnsi="Segoe Print" w:cs="Segoe Print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46"/>
      <w:ind w:left="811" w:hanging="37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2</cp:revision>
  <dcterms:created xsi:type="dcterms:W3CDTF">2024-02-03T17:54:00Z</dcterms:created>
  <dcterms:modified xsi:type="dcterms:W3CDTF">2024-02-03T18:02:00Z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2024-02-03T00:00:00Z</vt:filetime>
  </property>
  <property fmtid="{D5CDD505-2E9C-101B-9397-08002B2CF9AE}" pid="3" name="Producer">
    <vt:lpwstr>3-Heights™ PDF Merge Split Shell 6.12.1.11 (http://www.pdf-tools.com)</vt:lpwstr>
  </property>
</Properties>
</file>