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8AA6" w14:textId="77777777" w:rsidR="00F87954" w:rsidRDefault="00F87954" w:rsidP="00F87954">
      <w:pPr>
        <w:pStyle w:val="a4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Положение</w:t>
      </w:r>
    </w:p>
    <w:p w14:paraId="1559DE78" w14:textId="77777777" w:rsidR="00F87954" w:rsidRDefault="00F87954" w:rsidP="00F87954">
      <w:pPr>
        <w:pStyle w:val="a4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республиканском фестивале музеев образовательных организаций</w:t>
      </w:r>
    </w:p>
    <w:p w14:paraId="33B8651B" w14:textId="77777777" w:rsidR="00F87954" w:rsidRDefault="00F87954" w:rsidP="00F87954">
      <w:pPr>
        <w:pStyle w:val="a4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Чувашской Республики</w:t>
      </w:r>
    </w:p>
    <w:p w14:paraId="440B8989" w14:textId="77777777" w:rsidR="00F87954" w:rsidRDefault="00F87954" w:rsidP="00F87954">
      <w:pPr>
        <w:pStyle w:val="a4"/>
        <w:jc w:val="center"/>
        <w:rPr>
          <w:rFonts w:cs="Times New Roman"/>
          <w:sz w:val="24"/>
          <w:szCs w:val="24"/>
        </w:rPr>
      </w:pPr>
    </w:p>
    <w:p w14:paraId="09A8269D" w14:textId="77777777" w:rsidR="00F87954" w:rsidRDefault="00F87954" w:rsidP="00F87954">
      <w:pPr>
        <w:pStyle w:val="a4"/>
        <w:numPr>
          <w:ilvl w:val="1"/>
          <w:numId w:val="1"/>
        </w:numPr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Положение о республиканском фестивале музеев образовательных организаций Чувашской Республики (далее – Фестиваль, школьные музеи), определяет цели и задачи Фестиваля, условия участия в Фестивале.</w:t>
      </w:r>
    </w:p>
    <w:p w14:paraId="12DE0059" w14:textId="77777777" w:rsidR="00F87954" w:rsidRDefault="00F87954" w:rsidP="00F87954">
      <w:pPr>
        <w:pStyle w:val="a4"/>
        <w:ind w:left="851" w:hanging="284"/>
        <w:jc w:val="both"/>
        <w:rPr>
          <w:rFonts w:cs="Times New Roman"/>
          <w:sz w:val="24"/>
          <w:szCs w:val="24"/>
        </w:rPr>
      </w:pPr>
    </w:p>
    <w:p w14:paraId="69C0095B" w14:textId="77777777" w:rsidR="00F87954" w:rsidRDefault="00F87954" w:rsidP="00F87954">
      <w:pPr>
        <w:pStyle w:val="a4"/>
        <w:numPr>
          <w:ilvl w:val="0"/>
          <w:numId w:val="1"/>
        </w:numPr>
        <w:ind w:left="851" w:hanging="284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Цели и задачи Фестиваля</w:t>
      </w:r>
    </w:p>
    <w:p w14:paraId="0733DCA7" w14:textId="77777777" w:rsidR="00F87954" w:rsidRDefault="00F87954" w:rsidP="00F87954">
      <w:pPr>
        <w:pStyle w:val="a4"/>
        <w:numPr>
          <w:ilvl w:val="1"/>
          <w:numId w:val="1"/>
        </w:numPr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Фестиваль проводится с целью формирования у обучающихся чувства патриотизма, гордости за историческое наследие, уважительного отношения к истории родного края, выявления и распространения опыта работы школьных музеев в патриотическом направлении.</w:t>
      </w:r>
    </w:p>
    <w:p w14:paraId="6BA4980E" w14:textId="77777777" w:rsidR="00F87954" w:rsidRDefault="00F87954" w:rsidP="00F87954">
      <w:pPr>
        <w:pStyle w:val="a4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2.2.  Задачи Фестиваля:</w:t>
      </w:r>
    </w:p>
    <w:p w14:paraId="246A436E" w14:textId="77777777" w:rsidR="00F87954" w:rsidRDefault="00F87954" w:rsidP="00F87954">
      <w:pPr>
        <w:pStyle w:val="a4"/>
        <w:ind w:left="851" w:firstLine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чествование ветеранов Великой Отечественной войны, тружеников тыла, несовершеннолетних узников концлагерей, детей войны, проживающих на территории Чувашской Республики;</w:t>
      </w:r>
    </w:p>
    <w:p w14:paraId="1BA98DA2" w14:textId="77777777" w:rsidR="00F87954" w:rsidRDefault="00F87954" w:rsidP="00F87954">
      <w:pPr>
        <w:pStyle w:val="a4"/>
        <w:ind w:left="851" w:firstLine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сохранение памяти о воинах-бойцах и тружениках тыла, отдавших свои жизни за спасение Отечества, внесших вклад в Победу в Великой Отечественной войне;</w:t>
      </w:r>
    </w:p>
    <w:p w14:paraId="52AB3BF1" w14:textId="77777777" w:rsidR="00F87954" w:rsidRDefault="00F87954" w:rsidP="00F87954">
      <w:pPr>
        <w:pStyle w:val="a4"/>
        <w:ind w:left="851" w:firstLine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освещение исторических фактов периода Великой Отечественной войны: рассказ о подвигах и судьбах земляков, поиск новых фактографических материалов, интересных деталей общеизвестных событий;</w:t>
      </w:r>
    </w:p>
    <w:p w14:paraId="0E278051" w14:textId="77777777" w:rsidR="00F87954" w:rsidRDefault="00F87954" w:rsidP="00F87954">
      <w:pPr>
        <w:pStyle w:val="a4"/>
        <w:ind w:left="851" w:firstLine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выявление, распространения и поощрение лучшего опыта работы школьных музеев;</w:t>
      </w:r>
    </w:p>
    <w:p w14:paraId="1C726F41" w14:textId="77777777" w:rsidR="00F87954" w:rsidRDefault="00F87954" w:rsidP="00F87954">
      <w:pPr>
        <w:pStyle w:val="a4"/>
        <w:ind w:left="851" w:firstLine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обеспечение вовлеченности участников Фестиваля в экспозиционную, презентационную, исследовательскую и проектную деятельность;</w:t>
      </w:r>
    </w:p>
    <w:p w14:paraId="6D22E38E" w14:textId="77777777" w:rsidR="00F87954" w:rsidRDefault="00F87954" w:rsidP="00F87954">
      <w:pPr>
        <w:pStyle w:val="a4"/>
        <w:ind w:left="851" w:firstLine="28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освоение и использования участниками Фестиваля новых информационно-коммуникационных технологий в музейной практике.</w:t>
      </w:r>
    </w:p>
    <w:p w14:paraId="6E80C1B5" w14:textId="77777777" w:rsidR="00F87954" w:rsidRDefault="00F87954" w:rsidP="00F87954">
      <w:pPr>
        <w:pStyle w:val="a4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</w:t>
      </w:r>
    </w:p>
    <w:p w14:paraId="5C943829" w14:textId="77777777" w:rsidR="00F87954" w:rsidRDefault="00F87954" w:rsidP="00F87954">
      <w:pPr>
        <w:pStyle w:val="a4"/>
        <w:numPr>
          <w:ilvl w:val="0"/>
          <w:numId w:val="1"/>
        </w:numPr>
        <w:ind w:left="851" w:hanging="284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Участники Фестиваля</w:t>
      </w:r>
    </w:p>
    <w:p w14:paraId="3D3B5D07" w14:textId="77777777" w:rsidR="00F87954" w:rsidRDefault="00F87954" w:rsidP="00F87954">
      <w:pPr>
        <w:pStyle w:val="a4"/>
        <w:numPr>
          <w:ilvl w:val="1"/>
          <w:numId w:val="1"/>
        </w:numPr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Команда обучающихся в возрасте от 11 до 18 лет включительно, в составе от пяти до десяти человек, подавшие заявку на участие в Фестивале</w:t>
      </w:r>
    </w:p>
    <w:p w14:paraId="296CB11B" w14:textId="77777777" w:rsidR="00F87954" w:rsidRDefault="00F87954" w:rsidP="00F87954">
      <w:pPr>
        <w:pStyle w:val="a4"/>
        <w:ind w:left="851" w:hanging="284"/>
        <w:jc w:val="both"/>
        <w:rPr>
          <w:rFonts w:cs="Times New Roman"/>
          <w:sz w:val="24"/>
          <w:szCs w:val="24"/>
        </w:rPr>
      </w:pPr>
    </w:p>
    <w:p w14:paraId="49D3314C" w14:textId="77777777" w:rsidR="00F87954" w:rsidRDefault="00F87954" w:rsidP="00F87954">
      <w:pPr>
        <w:pStyle w:val="a4"/>
        <w:numPr>
          <w:ilvl w:val="0"/>
          <w:numId w:val="1"/>
        </w:numPr>
        <w:ind w:left="851" w:hanging="284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Условия и порядок проведения Фестиваля</w:t>
      </w:r>
    </w:p>
    <w:p w14:paraId="46171E4E" w14:textId="618058D7" w:rsidR="00F87954" w:rsidRDefault="00F87954" w:rsidP="00F87954">
      <w:pPr>
        <w:pStyle w:val="a4"/>
        <w:numPr>
          <w:ilvl w:val="1"/>
          <w:numId w:val="1"/>
        </w:numPr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Фестиваль проходит в заочном формате </w:t>
      </w:r>
      <w:r w:rsidR="008E4BD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</w:t>
      </w:r>
      <w:r w:rsidR="008E4BD6">
        <w:rPr>
          <w:rFonts w:cs="Times New Roman"/>
          <w:sz w:val="24"/>
          <w:szCs w:val="24"/>
        </w:rPr>
        <w:t>до 21</w:t>
      </w:r>
      <w:r>
        <w:rPr>
          <w:rFonts w:cs="Times New Roman"/>
          <w:sz w:val="24"/>
          <w:szCs w:val="24"/>
        </w:rPr>
        <w:t>мая 2025 года.</w:t>
      </w:r>
    </w:p>
    <w:p w14:paraId="1F924DBB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Команды имеют право участвовать в одной или в нескольких номинаций Фестиваля.</w:t>
      </w:r>
    </w:p>
    <w:p w14:paraId="4ABCCC1C" w14:textId="77777777" w:rsidR="00F87954" w:rsidRDefault="00F87954" w:rsidP="00F87954">
      <w:pPr>
        <w:pStyle w:val="a4"/>
        <w:ind w:left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Фестиваль проводится по четырем номинациям.  </w:t>
      </w:r>
    </w:p>
    <w:p w14:paraId="47EF2B75" w14:textId="06D3FC83" w:rsidR="00F87954" w:rsidRDefault="00F87954" w:rsidP="00F87954">
      <w:pPr>
        <w:pStyle w:val="a4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Для участия в Фестивале команда и ее наставник (руководитель) оформляют заявку в электронной форме на Яндекс диске по ссылке </w:t>
      </w:r>
      <w:hyperlink r:id="rId5" w:history="1">
        <w:r>
          <w:rPr>
            <w:rStyle w:val="a3"/>
            <w:rFonts w:cs="Times New Roman"/>
            <w:sz w:val="24"/>
            <w:szCs w:val="24"/>
          </w:rPr>
          <w:t>https://forms.yandex.ru/u/62338b23e6a757746321d280/</w:t>
        </w:r>
      </w:hyperlink>
      <w:r>
        <w:rPr>
          <w:rFonts w:cs="Times New Roman"/>
          <w:color w:val="0070C0"/>
          <w:sz w:val="24"/>
          <w:szCs w:val="24"/>
        </w:rPr>
        <w:t>,</w:t>
      </w:r>
      <w:r>
        <w:rPr>
          <w:rFonts w:cs="Times New Roman"/>
          <w:color w:val="000000" w:themeColor="text1"/>
          <w:sz w:val="24"/>
          <w:szCs w:val="24"/>
        </w:rPr>
        <w:t xml:space="preserve">  по номинациям Фестиваля  с указанием активных ссылок на конкурсные материалы </w:t>
      </w: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в срок до </w:t>
      </w:r>
      <w:r w:rsidR="008E4BD6">
        <w:rPr>
          <w:rFonts w:cs="Times New Roman"/>
          <w:b/>
          <w:bCs/>
          <w:color w:val="000000" w:themeColor="text1"/>
          <w:sz w:val="24"/>
          <w:szCs w:val="24"/>
        </w:rPr>
        <w:t>21 мая</w:t>
      </w:r>
      <w:r>
        <w:rPr>
          <w:rFonts w:cs="Times New Roman"/>
          <w:b/>
          <w:bCs/>
          <w:color w:val="000000" w:themeColor="text1"/>
          <w:sz w:val="24"/>
          <w:szCs w:val="24"/>
        </w:rPr>
        <w:t xml:space="preserve"> 2025 года</w:t>
      </w:r>
      <w:r>
        <w:rPr>
          <w:rFonts w:cs="Times New Roman"/>
          <w:color w:val="000000" w:themeColor="text1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</w:p>
    <w:p w14:paraId="3D6306D0" w14:textId="77777777" w:rsidR="00F87954" w:rsidRDefault="00F87954" w:rsidP="00F87954">
      <w:pPr>
        <w:pStyle w:val="a4"/>
        <w:numPr>
          <w:ilvl w:val="1"/>
          <w:numId w:val="1"/>
        </w:numPr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Основаниями для отказа в допуске заявок команд к участию в Фестивале являются:</w:t>
      </w:r>
    </w:p>
    <w:p w14:paraId="1B093534" w14:textId="77777777" w:rsidR="00F87954" w:rsidRDefault="00F87954" w:rsidP="00F87954">
      <w:pPr>
        <w:pStyle w:val="a4"/>
        <w:numPr>
          <w:ilvl w:val="0"/>
          <w:numId w:val="2"/>
        </w:numPr>
        <w:ind w:left="851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Оформление заявки позже срока указанного в пункте 4.2. Положения;</w:t>
      </w:r>
    </w:p>
    <w:p w14:paraId="4B4AC4FC" w14:textId="77777777" w:rsidR="00F87954" w:rsidRDefault="00F87954" w:rsidP="00F87954">
      <w:pPr>
        <w:pStyle w:val="a4"/>
        <w:numPr>
          <w:ilvl w:val="0"/>
          <w:numId w:val="2"/>
        </w:numPr>
        <w:ind w:left="851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Непредставление или представление не в полном объеме конкурсного материала;</w:t>
      </w:r>
    </w:p>
    <w:p w14:paraId="0E73E120" w14:textId="77777777" w:rsidR="00F87954" w:rsidRDefault="00F87954" w:rsidP="00F87954">
      <w:pPr>
        <w:pStyle w:val="a4"/>
        <w:numPr>
          <w:ilvl w:val="0"/>
          <w:numId w:val="2"/>
        </w:numPr>
        <w:ind w:left="851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Представление заявки и конкурсных материалов, не соответствующих требованиям к содержанию и оформлению конкурсных материалов;</w:t>
      </w:r>
    </w:p>
    <w:p w14:paraId="0E90397B" w14:textId="77777777" w:rsidR="00F87954" w:rsidRDefault="00F87954" w:rsidP="00F87954">
      <w:pPr>
        <w:pStyle w:val="a4"/>
        <w:numPr>
          <w:ilvl w:val="0"/>
          <w:numId w:val="2"/>
        </w:numPr>
        <w:ind w:left="851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Ссылки на указанные в заявке материалы не читаемы либо не открываются.</w:t>
      </w:r>
    </w:p>
    <w:p w14:paraId="4DF9E7A5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</w:p>
    <w:p w14:paraId="0738751E" w14:textId="77777777" w:rsidR="00F87954" w:rsidRDefault="00F87954" w:rsidP="00F87954">
      <w:pPr>
        <w:pStyle w:val="a4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4.4. Конкурсные материалы на фестиваль принимается по четырем номинация (</w:t>
      </w:r>
      <w:r>
        <w:rPr>
          <w:rFonts w:cs="Times New Roman"/>
          <w:i/>
          <w:iCs/>
          <w:sz w:val="24"/>
          <w:szCs w:val="24"/>
        </w:rPr>
        <w:t>Приложение 1</w:t>
      </w:r>
      <w:r>
        <w:rPr>
          <w:rFonts w:cs="Times New Roman"/>
          <w:sz w:val="24"/>
          <w:szCs w:val="24"/>
        </w:rPr>
        <w:t>):</w:t>
      </w:r>
    </w:p>
    <w:p w14:paraId="1BF1C103" w14:textId="77777777" w:rsidR="00F87954" w:rsidRDefault="00F87954" w:rsidP="00F87954">
      <w:pPr>
        <w:pStyle w:val="a4"/>
        <w:ind w:left="720"/>
        <w:jc w:val="both"/>
        <w:rPr>
          <w:rFonts w:cs="Times New Roman"/>
          <w:sz w:val="24"/>
          <w:szCs w:val="24"/>
        </w:rPr>
      </w:pPr>
      <w:bookmarkStart w:id="0" w:name="_Hlk193970492"/>
      <w:r>
        <w:rPr>
          <w:rFonts w:cs="Times New Roman"/>
          <w:sz w:val="24"/>
          <w:szCs w:val="24"/>
        </w:rPr>
        <w:t>- «</w:t>
      </w:r>
      <w:r>
        <w:rPr>
          <w:rFonts w:cs="Times New Roman"/>
          <w:i/>
          <w:iCs/>
          <w:sz w:val="24"/>
          <w:szCs w:val="24"/>
        </w:rPr>
        <w:t>Лучшая экспозиционно-выставочная деятельность музея</w:t>
      </w:r>
      <w:r>
        <w:rPr>
          <w:rFonts w:cs="Times New Roman"/>
          <w:sz w:val="24"/>
          <w:szCs w:val="24"/>
        </w:rPr>
        <w:t xml:space="preserve"> образовательной </w:t>
      </w:r>
    </w:p>
    <w:p w14:paraId="24866403" w14:textId="77777777" w:rsidR="00F87954" w:rsidRDefault="00F87954" w:rsidP="00F87954">
      <w:pPr>
        <w:pStyle w:val="a4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организации, посвященная 80-летию Победы в Великой Отечественной войне 1941-1945 годов»; номинация, отражающая экспозиционно-выставочную, поисково-собирательскую, исследовательскую, социально значимую деятельность школьного музея, наличие подлинных экспонатов, их уникальность и значимость, использование экспозиции в образовательном процессе;  </w:t>
      </w:r>
    </w:p>
    <w:p w14:paraId="52B78B59" w14:textId="77777777" w:rsidR="00F87954" w:rsidRDefault="00F87954" w:rsidP="00F87954">
      <w:pPr>
        <w:pStyle w:val="a4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</w:t>
      </w:r>
      <w:r>
        <w:t xml:space="preserve"> 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i/>
          <w:iCs/>
          <w:sz w:val="24"/>
          <w:szCs w:val="24"/>
        </w:rPr>
        <w:t xml:space="preserve">Поисково-собирательская деятельность </w:t>
      </w:r>
      <w:r>
        <w:rPr>
          <w:rFonts w:cs="Times New Roman"/>
          <w:sz w:val="24"/>
          <w:szCs w:val="24"/>
        </w:rPr>
        <w:t>«</w:t>
      </w:r>
      <w:bookmarkStart w:id="1" w:name="_Hlk193984429"/>
      <w:r>
        <w:rPr>
          <w:rFonts w:cs="Times New Roman"/>
          <w:i/>
          <w:iCs/>
          <w:sz w:val="24"/>
          <w:szCs w:val="24"/>
        </w:rPr>
        <w:t>Безмолвные свидетели войны</w:t>
      </w:r>
      <w:r>
        <w:rPr>
          <w:rFonts w:cs="Times New Roman"/>
          <w:sz w:val="24"/>
          <w:szCs w:val="24"/>
        </w:rPr>
        <w:t xml:space="preserve">» </w:t>
      </w:r>
      <w:bookmarkEnd w:id="1"/>
      <w:r>
        <w:rPr>
          <w:rFonts w:cs="Times New Roman"/>
          <w:sz w:val="24"/>
          <w:szCs w:val="24"/>
        </w:rPr>
        <w:t xml:space="preserve">- предоставляется экспонат, предмет военного времени и ксерокопия из книги учёта основного фонда, куда внесён </w:t>
      </w:r>
      <w:r>
        <w:rPr>
          <w:rFonts w:cs="Times New Roman"/>
          <w:sz w:val="24"/>
          <w:szCs w:val="24"/>
        </w:rPr>
        <w:lastRenderedPageBreak/>
        <w:t>уникальный экспонат. Предоставляется описание уникального экспоната, история его появления в музее, информация о значении экспоната для экспозиционно-выставочной, просветительской работы музея (история еще одной страницы войны 1941 – 1945 гг.);</w:t>
      </w:r>
    </w:p>
    <w:p w14:paraId="6669C160" w14:textId="77777777" w:rsidR="00F87954" w:rsidRDefault="00F87954" w:rsidP="00F87954">
      <w:pPr>
        <w:pStyle w:val="a4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bookmarkStart w:id="2" w:name="_Hlk193984647"/>
      <w:r>
        <w:rPr>
          <w:rFonts w:cs="Times New Roman"/>
          <w:sz w:val="24"/>
          <w:szCs w:val="24"/>
        </w:rPr>
        <w:t>«</w:t>
      </w:r>
      <w:bookmarkEnd w:id="2"/>
      <w:r>
        <w:rPr>
          <w:rFonts w:cs="Times New Roman"/>
          <w:i/>
          <w:iCs/>
          <w:sz w:val="24"/>
          <w:szCs w:val="24"/>
        </w:rPr>
        <w:t xml:space="preserve">Виртуальный выставочно-исследовательский проект», </w:t>
      </w:r>
      <w:r>
        <w:rPr>
          <w:rFonts w:cs="Times New Roman"/>
          <w:sz w:val="24"/>
          <w:szCs w:val="24"/>
        </w:rPr>
        <w:t>посвященного 80-ой годовщине Победы в Великой Отечественной войне;</w:t>
      </w:r>
    </w:p>
    <w:p w14:paraId="022C7D3C" w14:textId="77777777" w:rsidR="00F87954" w:rsidRDefault="00F87954" w:rsidP="00F87954">
      <w:pPr>
        <w:pStyle w:val="a4"/>
        <w:ind w:left="7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«</w:t>
      </w:r>
      <w:r>
        <w:rPr>
          <w:rFonts w:cs="Times New Roman"/>
          <w:i/>
          <w:iCs/>
          <w:sz w:val="24"/>
          <w:szCs w:val="24"/>
        </w:rPr>
        <w:t>Музыкальный видеоклип о музее образовательной организации</w:t>
      </w:r>
      <w:r>
        <w:rPr>
          <w:rFonts w:cs="Times New Roman"/>
          <w:sz w:val="24"/>
          <w:szCs w:val="24"/>
        </w:rPr>
        <w:t>».</w:t>
      </w:r>
    </w:p>
    <w:bookmarkEnd w:id="0"/>
    <w:p w14:paraId="7FCD15D9" w14:textId="77777777" w:rsidR="00F87954" w:rsidRDefault="00F87954" w:rsidP="00F87954">
      <w:pPr>
        <w:pStyle w:val="a4"/>
        <w:ind w:left="720"/>
        <w:jc w:val="both"/>
        <w:rPr>
          <w:rFonts w:cs="Times New Roman"/>
          <w:sz w:val="24"/>
          <w:szCs w:val="24"/>
        </w:rPr>
      </w:pPr>
    </w:p>
    <w:p w14:paraId="79CC28BB" w14:textId="77777777" w:rsidR="00F87954" w:rsidRDefault="00075995" w:rsidP="00F87954">
      <w:pPr>
        <w:pStyle w:val="a4"/>
        <w:numPr>
          <w:ilvl w:val="1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рамках Фестиваля проходят дополнительные конкурсы, в которых могут принять участие все желающие и по которым  дополнительно будут определены победители</w:t>
      </w:r>
    </w:p>
    <w:p w14:paraId="28438B4A" w14:textId="77777777" w:rsidR="00F87954" w:rsidRPr="00075995" w:rsidRDefault="00F87954" w:rsidP="00F87954">
      <w:pPr>
        <w:pStyle w:val="a4"/>
        <w:ind w:left="720"/>
        <w:jc w:val="both"/>
        <w:rPr>
          <w:rFonts w:cs="Times New Roman"/>
          <w:sz w:val="16"/>
          <w:szCs w:val="16"/>
        </w:rPr>
      </w:pPr>
    </w:p>
    <w:p w14:paraId="42436B60" w14:textId="77777777" w:rsidR="00F87954" w:rsidRDefault="00F87954" w:rsidP="00F87954">
      <w:pPr>
        <w:pStyle w:val="a4"/>
        <w:ind w:left="45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Подкасты музея «Письмо. 80 слов о войне» (</w:t>
      </w:r>
      <w:r>
        <w:rPr>
          <w:rFonts w:cs="Times New Roman"/>
          <w:i/>
          <w:iCs/>
          <w:sz w:val="24"/>
          <w:szCs w:val="24"/>
        </w:rPr>
        <w:t>Приложение 6</w:t>
      </w:r>
      <w:r>
        <w:rPr>
          <w:rFonts w:cs="Times New Roman"/>
          <w:sz w:val="24"/>
          <w:szCs w:val="24"/>
        </w:rPr>
        <w:t>).</w:t>
      </w:r>
      <w:bookmarkStart w:id="3" w:name="_Hlk193996620"/>
      <w:r w:rsidRPr="00F8795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«</w:t>
      </w:r>
      <w:r>
        <w:rPr>
          <w:rFonts w:cs="Times New Roman"/>
          <w:sz w:val="24"/>
          <w:szCs w:val="24"/>
          <w:u w:val="single"/>
        </w:rPr>
        <w:t>Письмо. 80 слов о войне</w:t>
      </w:r>
      <w:r>
        <w:rPr>
          <w:rFonts w:cs="Times New Roman"/>
          <w:sz w:val="24"/>
          <w:szCs w:val="24"/>
        </w:rPr>
        <w:t xml:space="preserve">» – это письма уроженцев Чувашии–фронтовиков, ожившие 80 лет спустя. </w:t>
      </w:r>
      <w:bookmarkEnd w:id="3"/>
      <w:r>
        <w:rPr>
          <w:rFonts w:cs="Times New Roman"/>
          <w:sz w:val="24"/>
          <w:szCs w:val="24"/>
        </w:rPr>
        <w:t>Послания, в которых шутили даже под грохот снарядов. Строки, которые хранили тепло даже в сырости окопа. Слова, в которых осталась память о тех, кто не вернулся к мирной жизни.</w:t>
      </w:r>
    </w:p>
    <w:p w14:paraId="2F7B2562" w14:textId="77777777" w:rsidR="00F87954" w:rsidRDefault="00F87954" w:rsidP="00F87954">
      <w:pPr>
        <w:pStyle w:val="a4"/>
        <w:ind w:left="450"/>
        <w:rPr>
          <w:rFonts w:cs="Times New Roman"/>
          <w:sz w:val="24"/>
          <w:szCs w:val="24"/>
        </w:rPr>
      </w:pPr>
    </w:p>
    <w:p w14:paraId="2255DC79" w14:textId="77777777" w:rsidR="00F87954" w:rsidRDefault="00F87954" w:rsidP="00F87954">
      <w:pPr>
        <w:pStyle w:val="a4"/>
        <w:ind w:left="426" w:hanging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- </w:t>
      </w:r>
      <w:bookmarkStart w:id="4" w:name="_Hlk193998964"/>
      <w:r>
        <w:rPr>
          <w:rFonts w:cs="Times New Roman"/>
          <w:sz w:val="24"/>
          <w:szCs w:val="24"/>
        </w:rPr>
        <w:t>Онлайн-викторина «Все в музей!»</w:t>
      </w:r>
      <w:bookmarkEnd w:id="4"/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i/>
          <w:iCs/>
          <w:sz w:val="24"/>
          <w:szCs w:val="24"/>
        </w:rPr>
        <w:t>(Приложение 7).</w:t>
      </w:r>
      <w:r w:rsidRPr="00F8795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Все вопросы в викторине, составлены по постоянной экспозиции Музея воинской славы г. Чебоксары. После посещения экскурсии по постоянной экспозиции и/или по самостоятельному знакомству с экспозицией участники получают ссылку на онлайн- викторину.</w:t>
      </w:r>
    </w:p>
    <w:p w14:paraId="52F7C674" w14:textId="77777777" w:rsidR="00F87954" w:rsidRDefault="00F87954" w:rsidP="00F87954">
      <w:pPr>
        <w:pStyle w:val="a4"/>
        <w:ind w:left="426" w:hanging="426"/>
        <w:jc w:val="both"/>
        <w:rPr>
          <w:rFonts w:cs="Times New Roman"/>
          <w:sz w:val="24"/>
          <w:szCs w:val="24"/>
        </w:rPr>
      </w:pPr>
    </w:p>
    <w:p w14:paraId="06852856" w14:textId="77777777" w:rsidR="00F87954" w:rsidRDefault="00F87954" w:rsidP="00F87954">
      <w:pPr>
        <w:pStyle w:val="a4"/>
        <w:ind w:left="426" w:hanging="284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-</w:t>
      </w:r>
      <w:bookmarkStart w:id="5" w:name="_Hlk194000738"/>
      <w:r w:rsidRPr="00F8795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Акция «Стена памяти» в музее -«Наши деды ковали </w:t>
      </w:r>
      <w:proofErr w:type="gramStart"/>
      <w:r>
        <w:rPr>
          <w:rFonts w:cs="Times New Roman"/>
          <w:sz w:val="24"/>
          <w:szCs w:val="24"/>
        </w:rPr>
        <w:t>Победу»</w:t>
      </w:r>
      <w:bookmarkEnd w:id="5"/>
      <w:r>
        <w:rPr>
          <w:rFonts w:cs="Times New Roman"/>
          <w:i/>
          <w:iCs/>
          <w:sz w:val="24"/>
          <w:szCs w:val="24"/>
        </w:rPr>
        <w:t>(</w:t>
      </w:r>
      <w:proofErr w:type="gramEnd"/>
      <w:r>
        <w:rPr>
          <w:rFonts w:cs="Times New Roman"/>
          <w:i/>
          <w:iCs/>
          <w:sz w:val="24"/>
          <w:szCs w:val="24"/>
        </w:rPr>
        <w:t>Техническое задание. Приложение 8).</w:t>
      </w:r>
      <w:bookmarkStart w:id="6" w:name="_Hlk194000890"/>
      <w:r w:rsidRPr="00F8795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Акция предполагает установку стендов, на которые все желающие (обучающиеся, педагоги, гости школы) смогут поделиться </w:t>
      </w:r>
      <w:r>
        <w:rPr>
          <w:rFonts w:cs="Times New Roman"/>
          <w:b/>
          <w:bCs/>
          <w:sz w:val="24"/>
          <w:szCs w:val="24"/>
        </w:rPr>
        <w:t>фотографиями и историей</w:t>
      </w:r>
      <w:r>
        <w:rPr>
          <w:rFonts w:cs="Times New Roman"/>
          <w:sz w:val="24"/>
          <w:szCs w:val="24"/>
        </w:rPr>
        <w:t xml:space="preserve"> о своем родственнике, сражавшемся за Родину во время Великой Отечественной войны, труженике тыла.</w:t>
      </w:r>
      <w:bookmarkEnd w:id="6"/>
    </w:p>
    <w:p w14:paraId="3D6916B3" w14:textId="77777777" w:rsidR="00F87954" w:rsidRDefault="00F87954" w:rsidP="00F87954">
      <w:pPr>
        <w:pStyle w:val="a4"/>
        <w:ind w:left="426" w:hanging="284"/>
        <w:rPr>
          <w:rFonts w:cs="Times New Roman"/>
          <w:sz w:val="24"/>
          <w:szCs w:val="24"/>
        </w:rPr>
      </w:pPr>
    </w:p>
    <w:p w14:paraId="0398B85C" w14:textId="77777777" w:rsidR="00F87954" w:rsidRDefault="00F87954" w:rsidP="00F87954">
      <w:pPr>
        <w:pStyle w:val="a4"/>
        <w:numPr>
          <w:ilvl w:val="0"/>
          <w:numId w:val="1"/>
        </w:num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Подведение итогов и награждение</w:t>
      </w:r>
    </w:p>
    <w:p w14:paraId="14E5410B" w14:textId="77777777" w:rsidR="00F87954" w:rsidRDefault="00F87954" w:rsidP="00F87954">
      <w:pPr>
        <w:pStyle w:val="a4"/>
        <w:numPr>
          <w:ilvl w:val="1"/>
          <w:numId w:val="1"/>
        </w:numPr>
        <w:ind w:hanging="15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Итоги Фестиваля подводятся по сумме баллов, полученных командой по всем этапам Фестиваля.</w:t>
      </w:r>
    </w:p>
    <w:p w14:paraId="39FD0F80" w14:textId="77777777" w:rsidR="00F87954" w:rsidRDefault="00F87954" w:rsidP="00F87954">
      <w:pPr>
        <w:pStyle w:val="a4"/>
        <w:numPr>
          <w:ilvl w:val="1"/>
          <w:numId w:val="1"/>
        </w:numPr>
        <w:ind w:hanging="153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Все участники Фестиваля получают свидетельство об участии. Победители и призеры награждаются дипломами.</w:t>
      </w:r>
    </w:p>
    <w:p w14:paraId="3C48666F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</w:p>
    <w:p w14:paraId="408E8E5C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(8 8352) 75 52 19 – Волкова Вера Александровна</w:t>
      </w:r>
    </w:p>
    <w:p w14:paraId="37F837B0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8 987 576 5156</w:t>
      </w:r>
    </w:p>
    <w:p w14:paraId="487D33BA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etker-kray@yandex.ru</w:t>
      </w:r>
    </w:p>
    <w:p w14:paraId="063649C7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</w:p>
    <w:p w14:paraId="6BB91DA6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</w:p>
    <w:p w14:paraId="37B358A6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</w:p>
    <w:p w14:paraId="765CAF25" w14:textId="77777777" w:rsidR="00F87954" w:rsidRDefault="00F87954" w:rsidP="00F87954">
      <w:pPr>
        <w:pStyle w:val="a4"/>
        <w:ind w:left="851"/>
        <w:jc w:val="both"/>
        <w:rPr>
          <w:rFonts w:cs="Times New Roman"/>
          <w:sz w:val="24"/>
          <w:szCs w:val="24"/>
        </w:rPr>
      </w:pPr>
    </w:p>
    <w:p w14:paraId="5CB80C49" w14:textId="77777777" w:rsidR="00F87954" w:rsidRDefault="00F87954" w:rsidP="00F87954">
      <w:pPr>
        <w:pStyle w:val="a4"/>
        <w:ind w:left="851"/>
        <w:jc w:val="both"/>
      </w:pPr>
    </w:p>
    <w:p w14:paraId="1BBC3173" w14:textId="77777777" w:rsidR="00F87954" w:rsidRDefault="00F87954" w:rsidP="00F87954">
      <w:pPr>
        <w:pStyle w:val="a4"/>
        <w:ind w:left="851"/>
        <w:jc w:val="both"/>
      </w:pPr>
    </w:p>
    <w:p w14:paraId="1DC1D5F5" w14:textId="77777777" w:rsidR="00F87954" w:rsidRDefault="00F87954" w:rsidP="00F87954">
      <w:pPr>
        <w:pStyle w:val="a4"/>
        <w:ind w:left="851"/>
        <w:jc w:val="both"/>
      </w:pPr>
    </w:p>
    <w:p w14:paraId="3039CEED" w14:textId="77777777" w:rsidR="00F87954" w:rsidRDefault="00F87954" w:rsidP="00F87954">
      <w:pPr>
        <w:pStyle w:val="a4"/>
        <w:ind w:left="851"/>
        <w:jc w:val="both"/>
      </w:pPr>
    </w:p>
    <w:p w14:paraId="34C43968" w14:textId="77777777" w:rsidR="00F87954" w:rsidRDefault="00F87954" w:rsidP="00F87954">
      <w:pPr>
        <w:pStyle w:val="a4"/>
        <w:ind w:left="851"/>
        <w:jc w:val="both"/>
      </w:pPr>
    </w:p>
    <w:p w14:paraId="66DB266B" w14:textId="77777777" w:rsidR="00F87954" w:rsidRDefault="00F87954" w:rsidP="00F87954">
      <w:pPr>
        <w:pStyle w:val="a4"/>
        <w:ind w:left="851"/>
        <w:jc w:val="both"/>
      </w:pPr>
    </w:p>
    <w:p w14:paraId="005DB655" w14:textId="77777777" w:rsidR="00F87954" w:rsidRDefault="00F87954" w:rsidP="00F87954">
      <w:pPr>
        <w:pStyle w:val="a4"/>
        <w:ind w:left="851"/>
        <w:jc w:val="both"/>
      </w:pPr>
    </w:p>
    <w:p w14:paraId="26289E17" w14:textId="77777777" w:rsidR="00F87954" w:rsidRDefault="00F87954" w:rsidP="00F87954">
      <w:pPr>
        <w:pStyle w:val="a4"/>
        <w:ind w:left="851"/>
        <w:jc w:val="both"/>
      </w:pPr>
    </w:p>
    <w:p w14:paraId="7F45AF92" w14:textId="77777777" w:rsidR="00F87954" w:rsidRDefault="00F87954" w:rsidP="00F87954">
      <w:pPr>
        <w:pStyle w:val="a4"/>
        <w:ind w:left="851"/>
        <w:jc w:val="both"/>
      </w:pPr>
    </w:p>
    <w:p w14:paraId="2F6D6CC0" w14:textId="77777777" w:rsidR="00F87954" w:rsidRDefault="00F87954" w:rsidP="00F87954">
      <w:pPr>
        <w:pStyle w:val="a4"/>
        <w:ind w:left="851"/>
        <w:jc w:val="both"/>
      </w:pPr>
    </w:p>
    <w:p w14:paraId="13F1CD35" w14:textId="77777777" w:rsidR="00F87954" w:rsidRDefault="00F87954" w:rsidP="00F87954">
      <w:pPr>
        <w:pStyle w:val="a4"/>
        <w:ind w:left="851"/>
        <w:jc w:val="both"/>
      </w:pPr>
    </w:p>
    <w:p w14:paraId="25964F44" w14:textId="77777777" w:rsidR="008E4BD6" w:rsidRDefault="008E4BD6" w:rsidP="00F87954">
      <w:pPr>
        <w:pStyle w:val="a4"/>
        <w:ind w:left="851"/>
        <w:jc w:val="both"/>
      </w:pPr>
    </w:p>
    <w:p w14:paraId="44967141" w14:textId="77777777" w:rsidR="008E4BD6" w:rsidRDefault="008E4BD6" w:rsidP="00F87954">
      <w:pPr>
        <w:pStyle w:val="a4"/>
        <w:ind w:left="851"/>
        <w:jc w:val="both"/>
      </w:pPr>
    </w:p>
    <w:p w14:paraId="06996FB5" w14:textId="77777777" w:rsidR="008E4BD6" w:rsidRDefault="008E4BD6" w:rsidP="00F87954">
      <w:pPr>
        <w:pStyle w:val="a4"/>
        <w:ind w:left="851"/>
        <w:jc w:val="both"/>
      </w:pPr>
    </w:p>
    <w:p w14:paraId="3E5A1A5C" w14:textId="77777777" w:rsidR="00F87954" w:rsidRDefault="00F87954" w:rsidP="00F87954">
      <w:pPr>
        <w:pStyle w:val="a4"/>
        <w:ind w:left="851"/>
        <w:jc w:val="both"/>
      </w:pPr>
    </w:p>
    <w:p w14:paraId="21B2066D" w14:textId="77777777" w:rsidR="00F87954" w:rsidRDefault="00F87954" w:rsidP="00F87954">
      <w:pPr>
        <w:pStyle w:val="a4"/>
        <w:ind w:left="851" w:firstLine="5953"/>
        <w:jc w:val="both"/>
        <w:rPr>
          <w:sz w:val="22"/>
        </w:rPr>
      </w:pPr>
      <w:r>
        <w:rPr>
          <w:sz w:val="22"/>
        </w:rPr>
        <w:lastRenderedPageBreak/>
        <w:t xml:space="preserve">Приложение 1 </w:t>
      </w:r>
    </w:p>
    <w:p w14:paraId="45AD569E" w14:textId="77777777" w:rsidR="00F87954" w:rsidRDefault="00F87954" w:rsidP="00F87954">
      <w:pPr>
        <w:pStyle w:val="a4"/>
        <w:ind w:left="851" w:firstLine="5953"/>
        <w:jc w:val="both"/>
        <w:rPr>
          <w:sz w:val="22"/>
        </w:rPr>
      </w:pPr>
      <w:r>
        <w:rPr>
          <w:sz w:val="22"/>
        </w:rPr>
        <w:t xml:space="preserve">к Положению о </w:t>
      </w:r>
      <w:bookmarkStart w:id="7" w:name="_Hlk193970341"/>
      <w:r>
        <w:rPr>
          <w:sz w:val="22"/>
        </w:rPr>
        <w:t xml:space="preserve">республиканском </w:t>
      </w:r>
    </w:p>
    <w:p w14:paraId="25E0CF21" w14:textId="77777777" w:rsidR="00F87954" w:rsidRDefault="00F87954" w:rsidP="00F87954">
      <w:pPr>
        <w:pStyle w:val="a4"/>
        <w:ind w:left="851" w:firstLine="5953"/>
        <w:jc w:val="both"/>
        <w:rPr>
          <w:sz w:val="22"/>
        </w:rPr>
      </w:pPr>
      <w:r>
        <w:rPr>
          <w:sz w:val="22"/>
        </w:rPr>
        <w:t xml:space="preserve">фестивале музеев образовательных </w:t>
      </w:r>
    </w:p>
    <w:p w14:paraId="3C76F5C3" w14:textId="77777777" w:rsidR="00F87954" w:rsidRDefault="00F87954" w:rsidP="00F87954">
      <w:pPr>
        <w:pStyle w:val="a4"/>
        <w:ind w:left="851" w:firstLine="5953"/>
        <w:jc w:val="both"/>
        <w:rPr>
          <w:sz w:val="22"/>
        </w:rPr>
      </w:pPr>
      <w:r>
        <w:rPr>
          <w:sz w:val="22"/>
        </w:rPr>
        <w:t>организаций Чувашской Республики</w:t>
      </w:r>
    </w:p>
    <w:bookmarkEnd w:id="7"/>
    <w:p w14:paraId="3ABF0C56" w14:textId="77777777" w:rsidR="00F87954" w:rsidRDefault="00F87954" w:rsidP="00F87954">
      <w:pPr>
        <w:pStyle w:val="a4"/>
        <w:ind w:left="851"/>
        <w:jc w:val="both"/>
      </w:pPr>
    </w:p>
    <w:p w14:paraId="4E49188E" w14:textId="77777777" w:rsidR="00F87954" w:rsidRDefault="00F87954" w:rsidP="00F87954">
      <w:pPr>
        <w:pStyle w:val="a4"/>
        <w:ind w:left="851"/>
        <w:jc w:val="both"/>
      </w:pPr>
    </w:p>
    <w:p w14:paraId="653FED34" w14:textId="77777777" w:rsidR="00F87954" w:rsidRDefault="00F87954" w:rsidP="00F87954">
      <w:pPr>
        <w:pStyle w:val="a4"/>
        <w:ind w:left="851"/>
        <w:jc w:val="center"/>
      </w:pPr>
      <w:bookmarkStart w:id="8" w:name="_Hlk193996645"/>
      <w:r>
        <w:t xml:space="preserve">Технические требования к конкурсным работам </w:t>
      </w:r>
      <w:bookmarkEnd w:id="8"/>
      <w:r>
        <w:t>по номинациям</w:t>
      </w:r>
    </w:p>
    <w:p w14:paraId="607BDA20" w14:textId="77777777" w:rsidR="00F87954" w:rsidRDefault="00F87954" w:rsidP="00F87954">
      <w:pPr>
        <w:pStyle w:val="a4"/>
        <w:ind w:left="851"/>
        <w:jc w:val="center"/>
      </w:pPr>
      <w:r>
        <w:t xml:space="preserve">республиканского фестиваля музеев </w:t>
      </w:r>
    </w:p>
    <w:p w14:paraId="0A6BEF98" w14:textId="77777777" w:rsidR="00F87954" w:rsidRDefault="00F87954" w:rsidP="00F87954">
      <w:pPr>
        <w:pStyle w:val="a4"/>
        <w:ind w:left="851"/>
        <w:jc w:val="center"/>
      </w:pPr>
      <w:r>
        <w:t>образовательных организаций Чувашской Республики</w:t>
      </w:r>
    </w:p>
    <w:p w14:paraId="69D35842" w14:textId="77777777" w:rsidR="00F87954" w:rsidRDefault="00F87954" w:rsidP="00F87954">
      <w:pPr>
        <w:pStyle w:val="a4"/>
      </w:pPr>
    </w:p>
    <w:p w14:paraId="6BEDC519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номинация</w:t>
      </w:r>
      <w:r>
        <w:rPr>
          <w:sz w:val="24"/>
          <w:szCs w:val="24"/>
        </w:rPr>
        <w:t xml:space="preserve"> «</w:t>
      </w:r>
      <w:r>
        <w:rPr>
          <w:b/>
          <w:bCs/>
          <w:sz w:val="24"/>
          <w:szCs w:val="24"/>
          <w:u w:val="single"/>
        </w:rPr>
        <w:t>Лучшая экспозиционно-выставочная деятельность музея</w:t>
      </w:r>
      <w:r>
        <w:rPr>
          <w:sz w:val="24"/>
          <w:szCs w:val="24"/>
        </w:rPr>
        <w:t xml:space="preserve"> образовательной организации, посвященная 80-летию Победы в Великой Отечественной войне 1941-1945 годов»; номинация, отражающая экспозиционно-выставочную, поисково-собирательскую, исследовательскую, социально значимую деятельность школьного музея, наличие подлинных экспонатов, их уникальность и значимость, использование экспозиции в образовательном процессе.</w:t>
      </w:r>
    </w:p>
    <w:p w14:paraId="1BAF4A38" w14:textId="77777777" w:rsidR="00F87954" w:rsidRDefault="00F87954" w:rsidP="00F87954">
      <w:pPr>
        <w:pStyle w:val="a4"/>
        <w:ind w:left="851" w:firstLine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Фестиваль представляются материалы, презентующие выставочный проект (стационарный или передвижной), способствующий широкому представлению собственных фондов музея образовательной организации. Продуктом проекта является сама выставка, представленная в виде презентации в программе </w:t>
      </w:r>
      <w:r>
        <w:rPr>
          <w:sz w:val="24"/>
          <w:szCs w:val="24"/>
          <w:lang w:val="en-US"/>
        </w:rPr>
        <w:t>Microsoft</w:t>
      </w:r>
      <w:r w:rsidRPr="00F87954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PowerPoint</w:t>
      </w:r>
      <w:r>
        <w:rPr>
          <w:sz w:val="24"/>
          <w:szCs w:val="24"/>
        </w:rPr>
        <w:t xml:space="preserve"> с элементами мультимедиа или видеоэкскурсия по созданной выставке, длительность до 7-ми минут в формате МР4. </w:t>
      </w:r>
    </w:p>
    <w:p w14:paraId="2EBEFCD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Работа должна содержать:</w:t>
      </w:r>
    </w:p>
    <w:p w14:paraId="6FF5B9C9" w14:textId="77777777" w:rsidR="00F87954" w:rsidRDefault="00F87954" w:rsidP="00F87954">
      <w:pPr>
        <w:pStyle w:val="a4"/>
        <w:numPr>
          <w:ilvl w:val="0"/>
          <w:numId w:val="3"/>
        </w:numPr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пояснительную записку, содержащую концепцию выставки </w:t>
      </w:r>
      <w:r>
        <w:rPr>
          <w:i/>
          <w:iCs/>
          <w:sz w:val="24"/>
          <w:szCs w:val="24"/>
        </w:rPr>
        <w:t>(Приложение 2)</w:t>
      </w:r>
      <w:r>
        <w:rPr>
          <w:sz w:val="24"/>
          <w:szCs w:val="24"/>
        </w:rPr>
        <w:t>;</w:t>
      </w:r>
    </w:p>
    <w:p w14:paraId="40E54862" w14:textId="77777777" w:rsidR="00F87954" w:rsidRDefault="00F87954" w:rsidP="00F87954">
      <w:pPr>
        <w:pStyle w:val="a4"/>
        <w:numPr>
          <w:ilvl w:val="0"/>
          <w:numId w:val="3"/>
        </w:numPr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тематико- экспозиционный план выставки (</w:t>
      </w:r>
      <w:r>
        <w:rPr>
          <w:i/>
          <w:iCs/>
          <w:sz w:val="24"/>
          <w:szCs w:val="24"/>
        </w:rPr>
        <w:t>Приложение 3);</w:t>
      </w:r>
    </w:p>
    <w:p w14:paraId="3716B4E3" w14:textId="77777777" w:rsidR="00F87954" w:rsidRDefault="00F87954" w:rsidP="00F87954">
      <w:pPr>
        <w:pStyle w:val="a4"/>
        <w:numPr>
          <w:ilvl w:val="0"/>
          <w:numId w:val="3"/>
        </w:numPr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активную ссылку на видео-экскурсию или презентацию в программе Microsoft PowerPoint с элементами мультимедиа, в которую входят фотографии выставки (общие планы, отдельные разделы, комплексы, экспонаты- всего не менее 10 фотоснимков);</w:t>
      </w:r>
    </w:p>
    <w:p w14:paraId="7D2647C5" w14:textId="77777777" w:rsidR="00F87954" w:rsidRDefault="00F87954" w:rsidP="00F87954">
      <w:pPr>
        <w:pStyle w:val="a4"/>
        <w:numPr>
          <w:ilvl w:val="0"/>
          <w:numId w:val="3"/>
        </w:numPr>
        <w:ind w:left="567" w:firstLine="284"/>
        <w:jc w:val="both"/>
        <w:rPr>
          <w:sz w:val="24"/>
          <w:szCs w:val="24"/>
        </w:rPr>
      </w:pPr>
      <w:bookmarkStart w:id="9" w:name="_Hlk193978913"/>
      <w:r>
        <w:rPr>
          <w:sz w:val="24"/>
          <w:szCs w:val="24"/>
        </w:rPr>
        <w:t>список литературы и иных использованных в работе источников.</w:t>
      </w:r>
    </w:p>
    <w:bookmarkEnd w:id="9"/>
    <w:p w14:paraId="409C5291" w14:textId="77777777" w:rsidR="00F87954" w:rsidRDefault="00F87954" w:rsidP="00F87954">
      <w:pPr>
        <w:pStyle w:val="a4"/>
        <w:ind w:left="1560" w:hanging="709"/>
        <w:jc w:val="both"/>
        <w:rPr>
          <w:sz w:val="24"/>
          <w:szCs w:val="24"/>
        </w:rPr>
      </w:pPr>
    </w:p>
    <w:p w14:paraId="48186436" w14:textId="77777777" w:rsidR="00F87954" w:rsidRDefault="00F87954" w:rsidP="00F87954">
      <w:pPr>
        <w:pStyle w:val="a4"/>
        <w:ind w:left="1560" w:hanging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Поисково-собирательская деятельность  (ПСД)  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«Безмолвные свидетели войны»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</w:p>
    <w:p w14:paraId="6AC935CB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Представляются результаты поиска и изучения подлинного предмета или комплекса предметов (не более 3-х) из собственных фондов музея образовательных организаций. Работа должна содержать:</w:t>
      </w:r>
    </w:p>
    <w:p w14:paraId="4421A634" w14:textId="77777777" w:rsidR="00F87954" w:rsidRDefault="00F87954" w:rsidP="00F8795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пояснительную записку, коротко презентующую результаты поисково-исследовательской работы (</w:t>
      </w:r>
      <w:r>
        <w:rPr>
          <w:i/>
          <w:iCs/>
          <w:sz w:val="24"/>
          <w:szCs w:val="24"/>
        </w:rPr>
        <w:t>Приложение</w:t>
      </w:r>
      <w:r w:rsidR="0007599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4);</w:t>
      </w:r>
    </w:p>
    <w:p w14:paraId="59F203AA" w14:textId="77777777" w:rsidR="00F87954" w:rsidRDefault="00F87954" w:rsidP="00F8795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развернутые материалы исследования: справку-информацию о предмете (описание, исторический экскурс, история бытования и поиска данного предмета и т.д.);</w:t>
      </w:r>
    </w:p>
    <w:p w14:paraId="34836461" w14:textId="77777777" w:rsidR="00F87954" w:rsidRDefault="00F87954" w:rsidP="00F8795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карточку, представленного предмета (</w:t>
      </w:r>
      <w:r>
        <w:rPr>
          <w:i/>
          <w:iCs/>
          <w:sz w:val="24"/>
          <w:szCs w:val="24"/>
        </w:rPr>
        <w:t>Приложение 5</w:t>
      </w:r>
      <w:r>
        <w:rPr>
          <w:sz w:val="24"/>
          <w:szCs w:val="24"/>
        </w:rPr>
        <w:t>);</w:t>
      </w:r>
    </w:p>
    <w:p w14:paraId="2FAEABFD" w14:textId="77777777" w:rsidR="00F87954" w:rsidRDefault="00F87954" w:rsidP="00F8795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фотография предмета (общий вид, вид с различных ракурсов, отдельные детали- всего не менее 5 фотоснимков);</w:t>
      </w:r>
    </w:p>
    <w:p w14:paraId="5B08DF14" w14:textId="77777777" w:rsidR="00F87954" w:rsidRDefault="00F87954" w:rsidP="00F8795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список литературы и иных использованных в работе источников.</w:t>
      </w:r>
    </w:p>
    <w:p w14:paraId="7E62D7C1" w14:textId="77777777" w:rsidR="00F87954" w:rsidRDefault="00F87954" w:rsidP="00F87954">
      <w:pPr>
        <w:pStyle w:val="a4"/>
        <w:ind w:firstLine="851"/>
        <w:rPr>
          <w:sz w:val="24"/>
          <w:szCs w:val="24"/>
        </w:rPr>
      </w:pPr>
    </w:p>
    <w:p w14:paraId="30FC10FC" w14:textId="77777777" w:rsidR="00F87954" w:rsidRDefault="00F87954" w:rsidP="00F87954">
      <w:pPr>
        <w:pStyle w:val="a4"/>
        <w:ind w:firstLine="851"/>
        <w:rPr>
          <w:b/>
          <w:bCs/>
          <w:sz w:val="24"/>
          <w:szCs w:val="24"/>
        </w:rPr>
      </w:pPr>
      <w:bookmarkStart w:id="10" w:name="_Hlk193984700"/>
      <w:r>
        <w:rPr>
          <w:b/>
          <w:bCs/>
          <w:sz w:val="24"/>
          <w:szCs w:val="24"/>
        </w:rPr>
        <w:t xml:space="preserve">«Виртуальный выставочно-исследовательский проект» (ВВИП) </w:t>
      </w:r>
    </w:p>
    <w:bookmarkEnd w:id="10"/>
    <w:p w14:paraId="51244F6A" w14:textId="77777777" w:rsidR="00F87954" w:rsidRDefault="00F87954" w:rsidP="00F87954">
      <w:pPr>
        <w:pStyle w:val="a4"/>
        <w:ind w:left="851"/>
        <w:rPr>
          <w:sz w:val="24"/>
          <w:szCs w:val="24"/>
        </w:rPr>
      </w:pPr>
      <w:r>
        <w:rPr>
          <w:sz w:val="24"/>
          <w:szCs w:val="24"/>
        </w:rPr>
        <w:t>Представляются результаты комплексной исследовательской и экспозиционно-выставочной деятельности на материале, как собственных фондов музея, так и историко-культурного наследия территории.  Материалы должны быть представлены в формате виртуального выставочно-исследовательского проекта (виртуальной выставки, мультимедийной истории), который реализован на сайте или мультимедийной платформе образовательной организации, в которой расположен музей, на Интернет – странице музея и быть общедоступными, на выбор конкурсанта.</w:t>
      </w:r>
    </w:p>
    <w:p w14:paraId="7907745D" w14:textId="77777777" w:rsidR="00F87954" w:rsidRDefault="00F87954" w:rsidP="00F87954">
      <w:pPr>
        <w:pStyle w:val="a4"/>
        <w:ind w:left="851"/>
        <w:rPr>
          <w:sz w:val="24"/>
          <w:szCs w:val="24"/>
        </w:rPr>
      </w:pPr>
      <w:r>
        <w:rPr>
          <w:sz w:val="24"/>
          <w:szCs w:val="24"/>
        </w:rPr>
        <w:t>Работа, представленная в данной подноминации, должна содержать:</w:t>
      </w:r>
    </w:p>
    <w:p w14:paraId="2E081257" w14:textId="77777777" w:rsidR="00F87954" w:rsidRDefault="00F87954" w:rsidP="00F87954">
      <w:pPr>
        <w:pStyle w:val="a4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пояснительную записку, включающую в себя общие сведения о проекте (тема, концепция, жанр, актуальность, новизна проекта, краткое поэтапное описание и т.д.);</w:t>
      </w:r>
    </w:p>
    <w:p w14:paraId="06B46582" w14:textId="77777777" w:rsidR="00F87954" w:rsidRDefault="00F87954" w:rsidP="00F87954">
      <w:pPr>
        <w:pStyle w:val="a4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актуальную гиперссылку на виртуально выставочно-исследовательский проект, размещенный в сети Интернет;</w:t>
      </w:r>
    </w:p>
    <w:p w14:paraId="51A6CDCB" w14:textId="77777777" w:rsidR="00F87954" w:rsidRDefault="00F87954" w:rsidP="00F87954">
      <w:pPr>
        <w:pStyle w:val="a4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список литературы и иных использованных в работе источников</w:t>
      </w:r>
    </w:p>
    <w:p w14:paraId="0731CCFA" w14:textId="77777777" w:rsidR="00F87954" w:rsidRDefault="00F87954" w:rsidP="00F87954">
      <w:pPr>
        <w:pStyle w:val="a4"/>
        <w:ind w:left="851"/>
        <w:rPr>
          <w:sz w:val="24"/>
          <w:szCs w:val="24"/>
        </w:rPr>
      </w:pPr>
      <w:r>
        <w:rPr>
          <w:sz w:val="24"/>
          <w:szCs w:val="24"/>
        </w:rPr>
        <w:t>Приветствуется использование при реализации виртуального выставочно-исследовательского проекта фотографии предметов, сопутствующие иллюстрации и тематические фотографии, текстовые материалы и документы, видеоролики, инфографика, аудиофайлы и т.д.).</w:t>
      </w:r>
    </w:p>
    <w:p w14:paraId="1C913956" w14:textId="77777777" w:rsidR="00F87954" w:rsidRDefault="00F87954" w:rsidP="00F87954">
      <w:pPr>
        <w:pStyle w:val="a4"/>
        <w:ind w:left="851"/>
        <w:rPr>
          <w:sz w:val="24"/>
          <w:szCs w:val="24"/>
        </w:rPr>
      </w:pPr>
    </w:p>
    <w:p w14:paraId="0A5159A8" w14:textId="77777777" w:rsidR="00F87954" w:rsidRDefault="00F87954" w:rsidP="00F87954">
      <w:pPr>
        <w:pStyle w:val="a4"/>
        <w:ind w:left="85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«Музыкальный видеоклип</w:t>
      </w:r>
      <w:r>
        <w:rPr>
          <w:b/>
          <w:bCs/>
        </w:rPr>
        <w:t xml:space="preserve"> </w:t>
      </w:r>
      <w:r>
        <w:rPr>
          <w:b/>
          <w:bCs/>
          <w:sz w:val="24"/>
          <w:szCs w:val="24"/>
        </w:rPr>
        <w:t>о музее образовательной организации» (</w:t>
      </w:r>
      <w:proofErr w:type="spellStart"/>
      <w:r>
        <w:rPr>
          <w:b/>
          <w:bCs/>
          <w:sz w:val="24"/>
          <w:szCs w:val="24"/>
        </w:rPr>
        <w:t>МузВ</w:t>
      </w:r>
      <w:proofErr w:type="spellEnd"/>
      <w:r>
        <w:rPr>
          <w:b/>
          <w:bCs/>
          <w:sz w:val="24"/>
          <w:szCs w:val="24"/>
        </w:rPr>
        <w:t>)</w:t>
      </w:r>
    </w:p>
    <w:p w14:paraId="6DE94B75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В данной подноминации участники представляют активную ссылку на видеозапись продолжительностью до 5 минут. Файл в формате МР 4. Обязательное наличие первого кадра с указанием: субъекта Российской Федерации, населенного пункта, наименование образовательной организации, наименование музейного формирования (музей, музейный уголок, музейная комната), ФИ для обучающихся / ФИО для педагога-автора текста.</w:t>
      </w:r>
    </w:p>
    <w:p w14:paraId="2A00C802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Авторская песня о музее, как основная музыкальная тема видеоклипа, приветствуется.</w:t>
      </w:r>
    </w:p>
    <w:p w14:paraId="7B05BBFB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609826C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55DD34FC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24699E4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098A7A5A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0847CDA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15B68CD7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1745DF30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6E8FE810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1C68D6C" w14:textId="77777777" w:rsidR="00F87954" w:rsidRDefault="00F87954" w:rsidP="00F87954">
      <w:pPr>
        <w:pStyle w:val="a4"/>
        <w:ind w:left="567" w:firstLine="284"/>
        <w:jc w:val="right"/>
        <w:rPr>
          <w:sz w:val="24"/>
          <w:szCs w:val="24"/>
        </w:rPr>
      </w:pPr>
      <w:bookmarkStart w:id="11" w:name="_Hlk193986846"/>
      <w:r>
        <w:rPr>
          <w:sz w:val="24"/>
          <w:szCs w:val="24"/>
        </w:rPr>
        <w:t>Приложение 2</w:t>
      </w:r>
    </w:p>
    <w:bookmarkEnd w:id="11"/>
    <w:p w14:paraId="592C3961" w14:textId="77777777" w:rsidR="00F87954" w:rsidRDefault="00F87954" w:rsidP="00F87954">
      <w:pPr>
        <w:pStyle w:val="a4"/>
        <w:ind w:left="567" w:firstLine="284"/>
        <w:jc w:val="right"/>
        <w:rPr>
          <w:sz w:val="24"/>
          <w:szCs w:val="24"/>
        </w:rPr>
      </w:pPr>
    </w:p>
    <w:p w14:paraId="10A23394" w14:textId="77777777" w:rsidR="00F87954" w:rsidRDefault="00F87954" w:rsidP="00F87954">
      <w:pPr>
        <w:pStyle w:val="a4"/>
        <w:ind w:left="567" w:firstLine="284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Концепция экспозиции (выставки)</w:t>
      </w:r>
    </w:p>
    <w:p w14:paraId="39A1797A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</w:p>
    <w:p w14:paraId="02BE0674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Концепция выставки формирует её содержание и определяет художественное решение. Структура концепции включает:</w:t>
      </w:r>
    </w:p>
    <w:p w14:paraId="4F0A4E68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Обоснование актуальности названия, темы и формата проекта;</w:t>
      </w:r>
    </w:p>
    <w:p w14:paraId="596EC373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Цели и задача, целевая аудитория выставки;</w:t>
      </w:r>
    </w:p>
    <w:p w14:paraId="094CF131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Краткий (справочный) исторический экскурс в тему;</w:t>
      </w:r>
    </w:p>
    <w:p w14:paraId="67CD932E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Основные источники информации по теме;</w:t>
      </w:r>
    </w:p>
    <w:p w14:paraId="54943642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Источники формирования предметного ряда, информация по дополнительному комплектованию;</w:t>
      </w:r>
    </w:p>
    <w:p w14:paraId="54F2670E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Общая характеристика структуры и специфика выставки;</w:t>
      </w:r>
    </w:p>
    <w:p w14:paraId="72685F32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Характеристика площадки и пространства размещения выставки;</w:t>
      </w:r>
    </w:p>
    <w:p w14:paraId="2918FC93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Краткое описание этапов и результатов проделанной работы;</w:t>
      </w:r>
    </w:p>
    <w:p w14:paraId="3E9E4D2C" w14:textId="77777777" w:rsidR="00F87954" w:rsidRDefault="00F87954" w:rsidP="00F87954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Перспективы дальнейшего использования выставки в учебной и внеучебной деятельности или исследование её темы.</w:t>
      </w:r>
    </w:p>
    <w:p w14:paraId="5A036C8C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50680F59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4321B707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7F775E62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216CC373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6492D157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6F75EA24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19A46ABB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539F40F4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1F8BB340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4D685339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364D9BA8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5A594FBA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2F54684A" w14:textId="77777777" w:rsidR="00F87954" w:rsidRDefault="00F87954" w:rsidP="00F87954">
      <w:pPr>
        <w:pStyle w:val="a4"/>
        <w:jc w:val="right"/>
        <w:rPr>
          <w:sz w:val="24"/>
          <w:szCs w:val="24"/>
        </w:rPr>
      </w:pPr>
      <w:bookmarkStart w:id="12" w:name="_Hlk193987573"/>
      <w:r>
        <w:rPr>
          <w:sz w:val="24"/>
          <w:szCs w:val="24"/>
        </w:rPr>
        <w:t>Приложение 3</w:t>
      </w:r>
    </w:p>
    <w:bookmarkEnd w:id="12"/>
    <w:p w14:paraId="5431B0EE" w14:textId="77777777" w:rsidR="00F87954" w:rsidRDefault="00F87954" w:rsidP="00F87954">
      <w:pPr>
        <w:pStyle w:val="a4"/>
        <w:ind w:left="851" w:hanging="284"/>
        <w:jc w:val="both"/>
        <w:rPr>
          <w:sz w:val="24"/>
          <w:szCs w:val="24"/>
        </w:rPr>
      </w:pPr>
    </w:p>
    <w:p w14:paraId="115D7055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48AB2680" w14:textId="77777777" w:rsidR="00F87954" w:rsidRDefault="00F87954" w:rsidP="00F87954">
      <w:pPr>
        <w:pStyle w:val="a4"/>
        <w:ind w:left="567" w:firstLine="284"/>
        <w:jc w:val="center"/>
        <w:rPr>
          <w:b/>
          <w:bCs/>
          <w:szCs w:val="28"/>
        </w:rPr>
      </w:pPr>
      <w:r>
        <w:rPr>
          <w:b/>
          <w:bCs/>
          <w:szCs w:val="28"/>
        </w:rPr>
        <w:t>Тематико- экспозиционный план (ТЭП) выставки</w:t>
      </w:r>
    </w:p>
    <w:p w14:paraId="68F0CA20" w14:textId="77777777" w:rsidR="00F87954" w:rsidRDefault="00F87954" w:rsidP="00F87954">
      <w:pPr>
        <w:pStyle w:val="a4"/>
        <w:ind w:left="567" w:firstLine="284"/>
        <w:jc w:val="center"/>
        <w:rPr>
          <w:b/>
          <w:bCs/>
          <w:szCs w:val="28"/>
        </w:rPr>
      </w:pPr>
    </w:p>
    <w:p w14:paraId="78870E5B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ТЭП – документ </w:t>
      </w:r>
      <w:proofErr w:type="spellStart"/>
      <w:r>
        <w:rPr>
          <w:sz w:val="24"/>
          <w:szCs w:val="24"/>
        </w:rPr>
        <w:t>попредметно</w:t>
      </w:r>
      <w:proofErr w:type="spellEnd"/>
      <w:r>
        <w:rPr>
          <w:sz w:val="24"/>
          <w:szCs w:val="24"/>
        </w:rPr>
        <w:t xml:space="preserve"> раскрывающий темы и разделы, а также включающий систему текстов и этикетаж, созданный на основе концепции. Тематико- экспозиционный план (ТЭП) имеет определенную структуру и оформляется в виде таблицы:</w:t>
      </w:r>
    </w:p>
    <w:p w14:paraId="703EA600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tbl>
      <w:tblPr>
        <w:tblStyle w:val="a5"/>
        <w:tblW w:w="0" w:type="auto"/>
        <w:tblInd w:w="567" w:type="dxa"/>
        <w:tblLook w:val="04A0" w:firstRow="1" w:lastRow="0" w:firstColumn="1" w:lastColumn="0" w:noHBand="0" w:noVBand="1"/>
      </w:tblPr>
      <w:tblGrid>
        <w:gridCol w:w="2088"/>
        <w:gridCol w:w="2080"/>
        <w:gridCol w:w="2093"/>
        <w:gridCol w:w="2079"/>
        <w:gridCol w:w="2082"/>
      </w:tblGrid>
      <w:tr w:rsidR="00F87954" w14:paraId="43E3E525" w14:textId="77777777" w:rsidTr="00F87954">
        <w:trPr>
          <w:trHeight w:val="1806"/>
        </w:trPr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5266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раздела, темы, подтемы, комплекса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EB66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экспоната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F6173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экспоната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57DC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расположение экспоната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8018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 (рекомендации по группировке экспоната, оформлению и т.д.)</w:t>
            </w:r>
          </w:p>
        </w:tc>
      </w:tr>
      <w:tr w:rsidR="00F87954" w14:paraId="6AF28C8F" w14:textId="77777777" w:rsidTr="00F87954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A0C6" w14:textId="77777777" w:rsidR="00F87954" w:rsidRDefault="00F87954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87BA" w14:textId="77777777" w:rsidR="00F87954" w:rsidRDefault="00F87954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9C1A" w14:textId="77777777" w:rsidR="00F87954" w:rsidRDefault="00F87954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4765" w14:textId="77777777" w:rsidR="00F87954" w:rsidRDefault="00F87954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BF24" w14:textId="77777777" w:rsidR="00F87954" w:rsidRDefault="00F87954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87954" w14:paraId="27FE03C0" w14:textId="77777777" w:rsidTr="00F87954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4AE6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Указываются точно сформированные названия разделов и тем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4AA0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9359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Четный номер, подлинник /воспроизведение/ вспомогательный, размер, материал, описание, место бытования, автор/ принадлежность, источник поступления в музей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9226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AD53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по группировке, оформлению, реставрации экспонатов, техническим средствам и т.д.</w:t>
            </w:r>
          </w:p>
        </w:tc>
      </w:tr>
    </w:tbl>
    <w:p w14:paraId="56E291E0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4D030FE6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0985B603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69A4413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5D65E62A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93BD2A5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770CC14E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3F60C479" w14:textId="77777777" w:rsidR="00F87954" w:rsidRDefault="00F87954" w:rsidP="00F87954">
      <w:pPr>
        <w:pStyle w:val="a4"/>
        <w:ind w:left="567" w:firstLine="284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14:paraId="7E5E2899" w14:textId="77777777" w:rsidR="00F87954" w:rsidRDefault="00F87954" w:rsidP="00F87954">
      <w:pPr>
        <w:pStyle w:val="a4"/>
        <w:ind w:left="567" w:firstLine="284"/>
        <w:jc w:val="right"/>
        <w:rPr>
          <w:sz w:val="24"/>
          <w:szCs w:val="24"/>
        </w:rPr>
      </w:pPr>
    </w:p>
    <w:p w14:paraId="7D488331" w14:textId="77777777" w:rsidR="00F87954" w:rsidRDefault="00F87954" w:rsidP="00F87954">
      <w:pPr>
        <w:pStyle w:val="a4"/>
        <w:ind w:left="567" w:firstLine="284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Пояснительная записка,</w:t>
      </w:r>
    </w:p>
    <w:p w14:paraId="61DDFAB1" w14:textId="77777777" w:rsidR="00F87954" w:rsidRDefault="00F87954" w:rsidP="00F87954">
      <w:pPr>
        <w:pStyle w:val="a4"/>
        <w:ind w:left="567" w:firstLine="284"/>
        <w:jc w:val="center"/>
        <w:rPr>
          <w:b/>
          <w:bCs/>
          <w:szCs w:val="28"/>
        </w:rPr>
      </w:pPr>
      <w:r>
        <w:rPr>
          <w:b/>
          <w:bCs/>
          <w:szCs w:val="28"/>
        </w:rPr>
        <w:t>кратко презентующая результаты поисково-исследовательской работы</w:t>
      </w:r>
    </w:p>
    <w:p w14:paraId="1BE736F0" w14:textId="77777777" w:rsidR="00F87954" w:rsidRDefault="00F87954" w:rsidP="00F87954">
      <w:pPr>
        <w:pStyle w:val="a4"/>
        <w:ind w:left="567" w:firstLine="284"/>
        <w:jc w:val="center"/>
        <w:rPr>
          <w:sz w:val="24"/>
          <w:szCs w:val="24"/>
        </w:rPr>
      </w:pPr>
    </w:p>
    <w:p w14:paraId="1033587A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1CD5F825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Новизна и обоснование актуальности исследования;</w:t>
      </w:r>
    </w:p>
    <w:p w14:paraId="579D6347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Цели и задачи работы;</w:t>
      </w:r>
    </w:p>
    <w:p w14:paraId="4BF691B4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Основные источники информации;</w:t>
      </w:r>
    </w:p>
    <w:p w14:paraId="4D408A58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Краткое поэтапное описание и итоги проделанной работы;</w:t>
      </w:r>
    </w:p>
    <w:p w14:paraId="400837A6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Перспективы дальнейшего исследования предмета и использование его </w:t>
      </w:r>
    </w:p>
    <w:p w14:paraId="164BA17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результатов в экспозиционно-выставочной, просветительской и иной работе музея, учебной и внеучебной деятельности.</w:t>
      </w:r>
    </w:p>
    <w:p w14:paraId="6E7D2020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51464EAE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11454826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9ED929A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1A1DEBA6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5A6F580" w14:textId="77777777" w:rsidR="008E4BD6" w:rsidRDefault="008E4BD6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507A731A" w14:textId="77777777" w:rsidR="008E4BD6" w:rsidRDefault="008E4BD6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08E600A5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7AB37C66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52B859AD" w14:textId="77777777" w:rsidR="00F87954" w:rsidRDefault="00F87954" w:rsidP="00F87954">
      <w:pPr>
        <w:pStyle w:val="a4"/>
        <w:ind w:left="567" w:firstLine="284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5</w:t>
      </w:r>
    </w:p>
    <w:p w14:paraId="05552F2C" w14:textId="77777777" w:rsidR="00F87954" w:rsidRDefault="00F87954" w:rsidP="00F87954">
      <w:pPr>
        <w:pStyle w:val="a4"/>
        <w:ind w:left="567" w:firstLine="284"/>
        <w:jc w:val="right"/>
        <w:rPr>
          <w:sz w:val="24"/>
          <w:szCs w:val="24"/>
        </w:rPr>
      </w:pPr>
    </w:p>
    <w:p w14:paraId="2FFF5EFC" w14:textId="77777777" w:rsidR="00F87954" w:rsidRDefault="00F87954" w:rsidP="00F87954">
      <w:pPr>
        <w:pStyle w:val="a4"/>
        <w:ind w:left="567" w:firstLine="284"/>
        <w:jc w:val="center"/>
        <w:rPr>
          <w:b/>
          <w:bCs/>
          <w:szCs w:val="28"/>
        </w:rPr>
      </w:pPr>
      <w:r>
        <w:rPr>
          <w:b/>
          <w:bCs/>
          <w:szCs w:val="28"/>
        </w:rPr>
        <w:t>Инвентарная карточка музейного предмета</w:t>
      </w:r>
    </w:p>
    <w:p w14:paraId="72EBC5A2" w14:textId="77777777" w:rsidR="00F87954" w:rsidRDefault="00F87954" w:rsidP="00F87954">
      <w:pPr>
        <w:pStyle w:val="a4"/>
        <w:ind w:left="567" w:firstLine="284"/>
        <w:jc w:val="center"/>
        <w:rPr>
          <w:szCs w:val="28"/>
        </w:rPr>
      </w:pPr>
      <w:r>
        <w:rPr>
          <w:szCs w:val="28"/>
        </w:rPr>
        <w:t>(оформляется в табличном или текстовом варианте)</w:t>
      </w:r>
    </w:p>
    <w:p w14:paraId="5A09BAC1" w14:textId="77777777" w:rsidR="00F87954" w:rsidRDefault="00F87954" w:rsidP="00F87954">
      <w:pPr>
        <w:pStyle w:val="a4"/>
        <w:ind w:left="567" w:firstLine="284"/>
        <w:jc w:val="center"/>
        <w:rPr>
          <w:szCs w:val="28"/>
        </w:rPr>
      </w:pPr>
    </w:p>
    <w:p w14:paraId="424E7553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Фотография предмета</w:t>
      </w:r>
    </w:p>
    <w:p w14:paraId="56F7CA9E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Инвентарный номер</w:t>
      </w:r>
    </w:p>
    <w:p w14:paraId="7B24E497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Дата и автор записи в инвентарной книге</w:t>
      </w:r>
    </w:p>
    <w:p w14:paraId="516262D9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Время, источник, способ поступления в фонд</w:t>
      </w:r>
    </w:p>
    <w:p w14:paraId="4677118C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предмета</w:t>
      </w:r>
    </w:p>
    <w:p w14:paraId="60E90538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Авторство предмета (изготовитель, художник, автор и т.д.)</w:t>
      </w:r>
    </w:p>
    <w:p w14:paraId="667A1B9E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Место создания, бытования, события (географическое)</w:t>
      </w:r>
    </w:p>
    <w:p w14:paraId="75827A46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Описание (внешний вид: форма, цвет, структура, стиль, изображения, надписи, клейма)</w:t>
      </w:r>
    </w:p>
    <w:p w14:paraId="2999D5A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Датировка</w:t>
      </w:r>
    </w:p>
    <w:p w14:paraId="0DA5414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Материал, техника</w:t>
      </w:r>
    </w:p>
    <w:p w14:paraId="17C52432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Размеры</w:t>
      </w:r>
    </w:p>
    <w:p w14:paraId="010A53E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Сохранность (общая оценка, утраты)</w:t>
      </w:r>
    </w:p>
    <w:p w14:paraId="04409DAF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Легенда (история предмета, место и обстоятельства находки, сведения о владельце и т.д.)</w:t>
      </w:r>
    </w:p>
    <w:p w14:paraId="3DEDE5DE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6A9849D3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6F550BE0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2CB5839E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4A8705F6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38FC85BC" w14:textId="77777777" w:rsidR="00F87954" w:rsidRDefault="00F87954" w:rsidP="00F87954">
      <w:pPr>
        <w:pStyle w:val="a4"/>
        <w:ind w:left="567" w:firstLine="284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6</w:t>
      </w:r>
    </w:p>
    <w:p w14:paraId="4AA34F3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7621F918" w14:textId="77777777" w:rsidR="00F87954" w:rsidRDefault="00F87954" w:rsidP="00F87954">
      <w:pPr>
        <w:pStyle w:val="a4"/>
        <w:ind w:left="567" w:firstLine="284"/>
        <w:jc w:val="center"/>
        <w:rPr>
          <w:szCs w:val="28"/>
        </w:rPr>
      </w:pPr>
      <w:r>
        <w:rPr>
          <w:szCs w:val="28"/>
        </w:rPr>
        <w:t>Технические требования к конкурсным работам</w:t>
      </w:r>
    </w:p>
    <w:p w14:paraId="105DF5F2" w14:textId="77777777" w:rsidR="00F87954" w:rsidRDefault="00F87954" w:rsidP="00F87954">
      <w:pPr>
        <w:pStyle w:val="a4"/>
        <w:ind w:left="567" w:firstLine="284"/>
        <w:jc w:val="center"/>
        <w:rPr>
          <w:szCs w:val="28"/>
        </w:rPr>
      </w:pPr>
      <w:r>
        <w:rPr>
          <w:szCs w:val="28"/>
        </w:rPr>
        <w:t>Подкасты «Письмо. 80 слов о войне»</w:t>
      </w:r>
    </w:p>
    <w:p w14:paraId="7FB111DD" w14:textId="77777777" w:rsidR="00F87954" w:rsidRDefault="00F87954" w:rsidP="00F87954">
      <w:pPr>
        <w:pStyle w:val="a4"/>
        <w:ind w:left="567" w:firstLine="284"/>
        <w:jc w:val="center"/>
        <w:rPr>
          <w:szCs w:val="28"/>
        </w:rPr>
      </w:pPr>
    </w:p>
    <w:p w14:paraId="47073A07" w14:textId="77777777" w:rsidR="00F87954" w:rsidRDefault="00F87954" w:rsidP="00F87954">
      <w:pPr>
        <w:pStyle w:val="a4"/>
        <w:ind w:left="567" w:firstLine="284"/>
        <w:jc w:val="both"/>
        <w:rPr>
          <w:szCs w:val="28"/>
        </w:rPr>
      </w:pPr>
      <w:r>
        <w:rPr>
          <w:sz w:val="24"/>
          <w:szCs w:val="24"/>
        </w:rPr>
        <w:t>Конкурсные подкасты размещаются на сайте музея образовательной организации.</w:t>
      </w:r>
    </w:p>
    <w:p w14:paraId="7B4A0A5D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Подкасты, представленные на Конкурс, должна соответствовать следующим требованиям:</w:t>
      </w:r>
    </w:p>
    <w:p w14:paraId="627C7A3C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аудиозапись должна быть создана на русском языке специально для участия в Конкурсе;</w:t>
      </w:r>
    </w:p>
    <w:p w14:paraId="5C6A31BA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продолжительность записи: от 3 до 7 минут;</w:t>
      </w:r>
    </w:p>
    <w:p w14:paraId="710295EB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в начале записи участнику необходимо сообщить название конкурса и имя автора письма, отправителя (фронтовика - от кого пришло письмо) и другие данные (если имеются), помещенные на фронтовом треугольнике (адрес получателя, воинская часть и др.), должны быть названы имена получателя (кому написано письмо), имя чтеца (по желанию);</w:t>
      </w:r>
    </w:p>
    <w:p w14:paraId="0B3E410D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музыкальное сопровождение при его наличии не должно мешать восприятию информации;</w:t>
      </w:r>
    </w:p>
    <w:p w14:paraId="6E5239C1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использование при монтаже специальных программ и инструментов – на усмотрение участника;</w:t>
      </w:r>
    </w:p>
    <w:p w14:paraId="637E9D7E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аудиофайлы предоставляются в форматах: MP3;</w:t>
      </w:r>
    </w:p>
    <w:p w14:paraId="0B6CD8B2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>- в работе можно использовать стихи известных поэтов-классиков и современных авторов о фронтовых письмах;</w:t>
      </w:r>
    </w:p>
    <w:p w14:paraId="69C1EA0C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4F3CAFD7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6632B102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1BD74C4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C355148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447BF4F9" w14:textId="77777777" w:rsidR="00F87954" w:rsidRDefault="00F87954" w:rsidP="00F87954">
      <w:pPr>
        <w:pStyle w:val="a4"/>
        <w:ind w:left="567" w:firstLine="284"/>
        <w:jc w:val="both"/>
        <w:rPr>
          <w:sz w:val="24"/>
          <w:szCs w:val="24"/>
        </w:rPr>
      </w:pPr>
    </w:p>
    <w:p w14:paraId="6271C8AD" w14:textId="77777777" w:rsidR="00F87954" w:rsidRDefault="00F87954" w:rsidP="00F87954">
      <w:pPr>
        <w:pStyle w:val="a4"/>
        <w:ind w:left="851" w:hanging="284"/>
        <w:jc w:val="both"/>
      </w:pPr>
    </w:p>
    <w:p w14:paraId="422C74FB" w14:textId="77777777" w:rsidR="00F87954" w:rsidRDefault="00F87954" w:rsidP="00F87954">
      <w:pPr>
        <w:pStyle w:val="a4"/>
        <w:ind w:left="851"/>
        <w:jc w:val="both"/>
      </w:pPr>
      <w:r>
        <w:t xml:space="preserve"> </w:t>
      </w:r>
    </w:p>
    <w:p w14:paraId="3E909CBF" w14:textId="77777777" w:rsidR="00F87954" w:rsidRDefault="00F87954" w:rsidP="00F87954">
      <w:pPr>
        <w:pStyle w:val="a4"/>
        <w:ind w:left="851"/>
        <w:jc w:val="center"/>
      </w:pPr>
    </w:p>
    <w:p w14:paraId="4CDA23E0" w14:textId="77777777" w:rsidR="00F87954" w:rsidRDefault="00F87954" w:rsidP="00F87954">
      <w:pPr>
        <w:pStyle w:val="a4"/>
        <w:ind w:left="851"/>
        <w:jc w:val="center"/>
      </w:pPr>
    </w:p>
    <w:p w14:paraId="679F3611" w14:textId="77777777" w:rsidR="00F87954" w:rsidRDefault="00F87954" w:rsidP="00F87954">
      <w:pPr>
        <w:pStyle w:val="a4"/>
        <w:ind w:left="851"/>
        <w:jc w:val="center"/>
      </w:pPr>
    </w:p>
    <w:p w14:paraId="61EA2761" w14:textId="77777777" w:rsidR="00F87954" w:rsidRDefault="00F87954" w:rsidP="00F87954">
      <w:pPr>
        <w:pStyle w:val="a4"/>
        <w:ind w:left="851"/>
        <w:jc w:val="center"/>
      </w:pPr>
    </w:p>
    <w:p w14:paraId="6EF5A215" w14:textId="77777777" w:rsidR="00F87954" w:rsidRDefault="00F87954" w:rsidP="00F87954">
      <w:pPr>
        <w:pStyle w:val="a4"/>
        <w:ind w:left="851"/>
        <w:jc w:val="center"/>
      </w:pPr>
    </w:p>
    <w:p w14:paraId="6057E468" w14:textId="77777777" w:rsidR="00F87954" w:rsidRDefault="00F87954" w:rsidP="00F87954">
      <w:pPr>
        <w:pStyle w:val="a4"/>
        <w:ind w:left="851"/>
        <w:jc w:val="right"/>
      </w:pPr>
      <w:r>
        <w:t>Приложение 7</w:t>
      </w:r>
    </w:p>
    <w:p w14:paraId="26E24F76" w14:textId="77777777" w:rsidR="00F87954" w:rsidRDefault="00F87954" w:rsidP="00F87954">
      <w:pPr>
        <w:pStyle w:val="a4"/>
        <w:ind w:left="851"/>
        <w:jc w:val="right"/>
      </w:pPr>
    </w:p>
    <w:p w14:paraId="530F2800" w14:textId="77777777" w:rsidR="00F87954" w:rsidRDefault="00F87954" w:rsidP="00F87954">
      <w:pPr>
        <w:pStyle w:val="a4"/>
        <w:ind w:left="851"/>
        <w:jc w:val="center"/>
      </w:pPr>
      <w:r>
        <w:t xml:space="preserve">Сроки проведения и условия участия </w:t>
      </w:r>
    </w:p>
    <w:p w14:paraId="077E6271" w14:textId="77777777" w:rsidR="00F87954" w:rsidRDefault="00F87954" w:rsidP="00F87954">
      <w:pPr>
        <w:pStyle w:val="a4"/>
        <w:ind w:left="851"/>
        <w:jc w:val="center"/>
      </w:pPr>
      <w:r>
        <w:t>в Онлайн-викторине «Все в музей!»</w:t>
      </w:r>
    </w:p>
    <w:p w14:paraId="169345BF" w14:textId="77777777" w:rsidR="00F87954" w:rsidRDefault="00F87954" w:rsidP="00F87954">
      <w:pPr>
        <w:pStyle w:val="a4"/>
      </w:pPr>
    </w:p>
    <w:p w14:paraId="2AE768CF" w14:textId="014B1C3E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онлайн-викторины «Все в музей!» </w:t>
      </w:r>
      <w:r w:rsidR="008E4BD6">
        <w:rPr>
          <w:sz w:val="24"/>
          <w:szCs w:val="24"/>
        </w:rPr>
        <w:t>до</w:t>
      </w:r>
      <w:r>
        <w:rPr>
          <w:sz w:val="24"/>
          <w:szCs w:val="24"/>
        </w:rPr>
        <w:t xml:space="preserve"> </w:t>
      </w:r>
      <w:r w:rsidR="008E4BD6">
        <w:rPr>
          <w:sz w:val="24"/>
          <w:szCs w:val="24"/>
        </w:rPr>
        <w:t>21 мая</w:t>
      </w:r>
      <w:r>
        <w:rPr>
          <w:sz w:val="24"/>
          <w:szCs w:val="24"/>
        </w:rPr>
        <w:t xml:space="preserve"> 2025 года.</w:t>
      </w:r>
    </w:p>
    <w:p w14:paraId="0AAC9E6D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Участниками викторины являются обучающиеся 5 -11 классов.</w:t>
      </w:r>
    </w:p>
    <w:p w14:paraId="1B466B2E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Вопросы викторины будут расположены на Яндекс диске. Все вопросы в викторине, составлены по постоянной экспозиции Музея воинской славы г. Чебоксары. После посещения экскурсии по постоянной экспозиции и/или по самостоятельному знакомству с экспозицией участники отвечают на вопросы онлайн- викторины </w:t>
      </w:r>
      <w:proofErr w:type="gramStart"/>
      <w:r>
        <w:rPr>
          <w:sz w:val="24"/>
          <w:szCs w:val="24"/>
        </w:rPr>
        <w:t>по  ссылке</w:t>
      </w:r>
      <w:proofErr w:type="gramEnd"/>
      <w:r>
        <w:rPr>
          <w:sz w:val="24"/>
          <w:szCs w:val="24"/>
        </w:rPr>
        <w:t xml:space="preserve"> </w:t>
      </w:r>
      <w:hyperlink r:id="rId6" w:history="1">
        <w:r>
          <w:rPr>
            <w:rStyle w:val="a3"/>
            <w:sz w:val="24"/>
            <w:szCs w:val="24"/>
          </w:rPr>
          <w:t>https://forms.yandex.ru/u/67e59405eb61463c35a0bcb0/</w:t>
        </w:r>
      </w:hyperlink>
    </w:p>
    <w:p w14:paraId="778A844C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</w:p>
    <w:p w14:paraId="1802477B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Условия и требования к предоставляемым работам </w:t>
      </w:r>
    </w:p>
    <w:p w14:paraId="2A7CF481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 участию в викторине допускаются только индивидуальные работы. </w:t>
      </w:r>
    </w:p>
    <w:p w14:paraId="16BCC2E5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 конкурс представляется только одна работа участника. </w:t>
      </w:r>
    </w:p>
    <w:p w14:paraId="628D9059" w14:textId="77777777" w:rsidR="00F87954" w:rsidRDefault="00F87954" w:rsidP="00F87954">
      <w:pPr>
        <w:pStyle w:val="a4"/>
        <w:jc w:val="both"/>
        <w:rPr>
          <w:sz w:val="24"/>
          <w:szCs w:val="24"/>
        </w:rPr>
      </w:pPr>
    </w:p>
    <w:p w14:paraId="6BE79945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Викторины будут опубликованы на сайте ГАНОУ «Центр одаренных детей и молодежи «Эткер» Минобразования Чувашии.</w:t>
      </w:r>
    </w:p>
    <w:p w14:paraId="2EEFDE55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Все победители и призеры викторины награждаются электронными дипломами, участники викторины получают сертификаты.</w:t>
      </w:r>
    </w:p>
    <w:p w14:paraId="43313CDE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</w:p>
    <w:p w14:paraId="52F8F042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Команды, участники Фестиваля, за привлечение к викторине дополнительных участников получают баллы по предоставленной информации по форме.</w:t>
      </w:r>
    </w:p>
    <w:p w14:paraId="3325E520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Все участники викторины  награждаются  дипломами  победителей, призеров, участников викторины в электронном виде.</w:t>
      </w:r>
    </w:p>
    <w:p w14:paraId="4FD3CB99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</w:p>
    <w:tbl>
      <w:tblPr>
        <w:tblStyle w:val="a5"/>
        <w:tblW w:w="0" w:type="auto"/>
        <w:tblInd w:w="851" w:type="dxa"/>
        <w:tblLook w:val="04A0" w:firstRow="1" w:lastRow="0" w:firstColumn="1" w:lastColumn="0" w:noHBand="0" w:noVBand="1"/>
      </w:tblPr>
      <w:tblGrid>
        <w:gridCol w:w="445"/>
        <w:gridCol w:w="1954"/>
        <w:gridCol w:w="2981"/>
        <w:gridCol w:w="2819"/>
        <w:gridCol w:w="1939"/>
      </w:tblGrid>
      <w:tr w:rsidR="00F87954" w14:paraId="1ED5D38C" w14:textId="77777777" w:rsidTr="00F87954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97A8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D129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F686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школьного музея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4A58" w14:textId="77777777" w:rsidR="00F87954" w:rsidRDefault="00F87954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Количественный охват учащихся образовательной организации посетивших Музей воинской славы г. Чебоксары в рамках   онлайн-викторины «Все в музей!»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FFBD" w14:textId="77777777" w:rsidR="00F87954" w:rsidRDefault="00F87954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Количественный охват учащихся образовательной организации в онлайн-викторине «Все в музей!»</w:t>
            </w:r>
          </w:p>
        </w:tc>
      </w:tr>
      <w:tr w:rsidR="00F87954" w14:paraId="07B9A7DF" w14:textId="77777777" w:rsidTr="00F87954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6C31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4E77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340D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A445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EB32" w14:textId="77777777" w:rsidR="00F87954" w:rsidRDefault="00F87954">
            <w:pPr>
              <w:pStyle w:val="a4"/>
              <w:jc w:val="both"/>
              <w:rPr>
                <w:sz w:val="24"/>
                <w:szCs w:val="24"/>
              </w:rPr>
            </w:pPr>
          </w:p>
        </w:tc>
      </w:tr>
    </w:tbl>
    <w:p w14:paraId="7869CD28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</w:p>
    <w:p w14:paraId="0DF06BC0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B624DBC" w14:textId="77777777" w:rsidR="00F87954" w:rsidRDefault="00F87954" w:rsidP="00F87954">
      <w:pPr>
        <w:pStyle w:val="a4"/>
        <w:ind w:left="851"/>
        <w:jc w:val="center"/>
      </w:pPr>
      <w:r>
        <w:rPr>
          <w:sz w:val="24"/>
          <w:szCs w:val="24"/>
        </w:rPr>
        <w:t xml:space="preserve"> </w:t>
      </w:r>
    </w:p>
    <w:p w14:paraId="654D0CD9" w14:textId="77777777" w:rsidR="00F87954" w:rsidRDefault="00F87954" w:rsidP="00F87954">
      <w:pPr>
        <w:pStyle w:val="a4"/>
        <w:ind w:left="851"/>
        <w:jc w:val="center"/>
      </w:pPr>
    </w:p>
    <w:p w14:paraId="57F2BBB8" w14:textId="77777777" w:rsidR="00F87954" w:rsidRDefault="00F87954" w:rsidP="00F87954">
      <w:pPr>
        <w:pStyle w:val="a4"/>
        <w:ind w:left="851"/>
        <w:jc w:val="center"/>
      </w:pPr>
    </w:p>
    <w:p w14:paraId="16186859" w14:textId="77777777" w:rsidR="00F87954" w:rsidRDefault="00F87954" w:rsidP="00F87954">
      <w:pPr>
        <w:pStyle w:val="a4"/>
        <w:ind w:left="851"/>
        <w:jc w:val="center"/>
      </w:pPr>
    </w:p>
    <w:p w14:paraId="4167E464" w14:textId="77777777" w:rsidR="00F87954" w:rsidRDefault="00F87954" w:rsidP="00F87954">
      <w:pPr>
        <w:pStyle w:val="a4"/>
        <w:ind w:left="851"/>
        <w:jc w:val="center"/>
      </w:pPr>
    </w:p>
    <w:p w14:paraId="49B1A3CC" w14:textId="77777777" w:rsidR="00F87954" w:rsidRDefault="00F87954" w:rsidP="00F87954">
      <w:pPr>
        <w:pStyle w:val="a4"/>
        <w:ind w:left="851"/>
        <w:jc w:val="center"/>
      </w:pPr>
    </w:p>
    <w:p w14:paraId="3EE5B049" w14:textId="77777777" w:rsidR="00F87954" w:rsidRDefault="00F87954" w:rsidP="00F87954">
      <w:pPr>
        <w:pStyle w:val="a4"/>
        <w:ind w:left="851"/>
        <w:jc w:val="center"/>
      </w:pPr>
    </w:p>
    <w:p w14:paraId="0CA8BEEF" w14:textId="77777777" w:rsidR="00F87954" w:rsidRDefault="00F87954" w:rsidP="00F87954">
      <w:pPr>
        <w:pStyle w:val="a4"/>
        <w:ind w:left="851"/>
        <w:jc w:val="center"/>
      </w:pPr>
    </w:p>
    <w:p w14:paraId="40B18535" w14:textId="77777777" w:rsidR="00F87954" w:rsidRDefault="00F87954" w:rsidP="00F87954">
      <w:pPr>
        <w:pStyle w:val="a4"/>
        <w:ind w:left="851"/>
        <w:jc w:val="center"/>
      </w:pPr>
    </w:p>
    <w:p w14:paraId="75500670" w14:textId="77777777" w:rsidR="00F87954" w:rsidRDefault="00F87954" w:rsidP="00F87954">
      <w:pPr>
        <w:pStyle w:val="a4"/>
        <w:ind w:left="851"/>
        <w:jc w:val="center"/>
      </w:pPr>
    </w:p>
    <w:p w14:paraId="1A13DBC5" w14:textId="77777777" w:rsidR="00F87954" w:rsidRDefault="00F87954" w:rsidP="00F87954">
      <w:pPr>
        <w:pStyle w:val="a4"/>
        <w:ind w:left="851"/>
        <w:jc w:val="center"/>
      </w:pPr>
    </w:p>
    <w:p w14:paraId="06E2C965" w14:textId="77777777" w:rsidR="00F87954" w:rsidRDefault="00F87954" w:rsidP="00F87954">
      <w:pPr>
        <w:pStyle w:val="a4"/>
        <w:ind w:left="851"/>
        <w:jc w:val="center"/>
      </w:pPr>
    </w:p>
    <w:p w14:paraId="4554DD57" w14:textId="77777777" w:rsidR="00F87954" w:rsidRDefault="00F87954" w:rsidP="00F87954">
      <w:pPr>
        <w:pStyle w:val="a4"/>
        <w:ind w:left="851"/>
        <w:jc w:val="center"/>
      </w:pPr>
    </w:p>
    <w:p w14:paraId="63BC2E8A" w14:textId="77777777" w:rsidR="00F87954" w:rsidRDefault="00F87954" w:rsidP="00F87954">
      <w:pPr>
        <w:pStyle w:val="a4"/>
        <w:ind w:left="851"/>
        <w:jc w:val="center"/>
      </w:pPr>
    </w:p>
    <w:p w14:paraId="45525F77" w14:textId="77777777" w:rsidR="00F87954" w:rsidRDefault="00F87954" w:rsidP="00F87954">
      <w:pPr>
        <w:pStyle w:val="a4"/>
        <w:ind w:left="851"/>
        <w:jc w:val="right"/>
      </w:pPr>
      <w:r>
        <w:t>Приложение 8</w:t>
      </w:r>
    </w:p>
    <w:p w14:paraId="04253153" w14:textId="77777777" w:rsidR="00F87954" w:rsidRDefault="00F87954" w:rsidP="00F87954">
      <w:pPr>
        <w:pStyle w:val="a4"/>
        <w:ind w:left="851"/>
        <w:jc w:val="center"/>
      </w:pPr>
    </w:p>
    <w:p w14:paraId="21E1EF82" w14:textId="77777777" w:rsidR="00F87954" w:rsidRDefault="00F87954" w:rsidP="00F87954">
      <w:pPr>
        <w:pStyle w:val="a4"/>
        <w:ind w:left="851"/>
        <w:jc w:val="center"/>
      </w:pPr>
      <w:r>
        <w:t xml:space="preserve">Техническое задание по акции «Стена памяти» в музее </w:t>
      </w:r>
    </w:p>
    <w:p w14:paraId="73AE0419" w14:textId="77777777" w:rsidR="00F87954" w:rsidRDefault="00F87954" w:rsidP="00F87954">
      <w:pPr>
        <w:pStyle w:val="a4"/>
        <w:ind w:left="851"/>
        <w:jc w:val="center"/>
      </w:pPr>
      <w:r>
        <w:t>-«Наши деды ковали Победу»</w:t>
      </w:r>
    </w:p>
    <w:p w14:paraId="75E023EC" w14:textId="77777777" w:rsidR="00F87954" w:rsidRDefault="00F87954" w:rsidP="00F87954">
      <w:pPr>
        <w:pStyle w:val="a4"/>
      </w:pPr>
    </w:p>
    <w:p w14:paraId="32CF03DB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Прошло 80 лет со Дня Победы нашего народа в Великой Отечественной войне и, несмотря на огромное количество мероприятий, которые проводятся в образовательных организациях по данной теме, учащиеся имеют недостаточно знаний об этой войне. Не задумываются, какой след оставила война в их семьях. Многие не знают не только имён героев, но даже имён своих родственников, переживших эти страшные времена.  Чтобы жить в мире мирно, мы должны помнить и не забывать участников Великой Отечественной Войны и тех, кто трудился в тылу.</w:t>
      </w:r>
    </w:p>
    <w:p w14:paraId="4AD3AA6C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Акция предполагает установку стендов, на которые все желающие (обучающиеся, педагоги, гости школы) смогут поделиться фотографиями и историей о своем родственнике, сражавшемся за Родину во время Великой Отечественной войны и труженике тыла.</w:t>
      </w:r>
    </w:p>
    <w:p w14:paraId="353DBE1D" w14:textId="77777777" w:rsidR="00F87954" w:rsidRDefault="00F87954" w:rsidP="00F87954">
      <w:pPr>
        <w:pStyle w:val="a4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В рамках Фестиваля оценивается мемориальная экспозиция «Стена памяти», ее содержание, художественное оформление, эскиз, открытие</w:t>
      </w:r>
    </w:p>
    <w:p w14:paraId="1CB31FF3" w14:textId="77777777" w:rsidR="00F87954" w:rsidRDefault="00F87954" w:rsidP="00F87954">
      <w:pPr>
        <w:pStyle w:val="a4"/>
        <w:ind w:left="851" w:hanging="284"/>
        <w:jc w:val="both"/>
      </w:pPr>
      <w:r>
        <w:t xml:space="preserve"> </w:t>
      </w:r>
    </w:p>
    <w:p w14:paraId="1EDD76B6" w14:textId="77777777" w:rsidR="00D64FF6" w:rsidRDefault="00D64FF6"/>
    <w:sectPr w:rsidR="00D64FF6" w:rsidSect="00F87954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05DDD"/>
    <w:multiLevelType w:val="hybridMultilevel"/>
    <w:tmpl w:val="72DCFC3A"/>
    <w:lvl w:ilvl="0" w:tplc="18968C22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9A472C"/>
    <w:multiLevelType w:val="hybridMultilevel"/>
    <w:tmpl w:val="D41A7C34"/>
    <w:lvl w:ilvl="0" w:tplc="6C127638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4E27211"/>
    <w:multiLevelType w:val="hybridMultilevel"/>
    <w:tmpl w:val="84342C36"/>
    <w:lvl w:ilvl="0" w:tplc="59AC9A36">
      <w:start w:val="1"/>
      <w:numFmt w:val="decimal"/>
      <w:lvlText w:val="%1)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6F4903F2"/>
    <w:multiLevelType w:val="hybridMultilevel"/>
    <w:tmpl w:val="79321048"/>
    <w:lvl w:ilvl="0" w:tplc="1A769B32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26F4BA2"/>
    <w:multiLevelType w:val="hybridMultilevel"/>
    <w:tmpl w:val="269C74D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DE216E9"/>
    <w:multiLevelType w:val="multilevel"/>
    <w:tmpl w:val="3DFC6CD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296712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07722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33436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4515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204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97216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954"/>
    <w:rsid w:val="00075995"/>
    <w:rsid w:val="00543478"/>
    <w:rsid w:val="00660B23"/>
    <w:rsid w:val="008E4BD6"/>
    <w:rsid w:val="0098015F"/>
    <w:rsid w:val="00C749B7"/>
    <w:rsid w:val="00D64FF6"/>
    <w:rsid w:val="00F8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1B2C7"/>
  <w15:docId w15:val="{83DC0F40-C381-474B-B2D9-A120E589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954"/>
    <w:pPr>
      <w:spacing w:after="160"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7954"/>
    <w:rPr>
      <w:color w:val="0000FF" w:themeColor="hyperlink"/>
      <w:u w:val="single"/>
    </w:rPr>
  </w:style>
  <w:style w:type="paragraph" w:styleId="a4">
    <w:name w:val="No Spacing"/>
    <w:uiPriority w:val="1"/>
    <w:qFormat/>
    <w:rsid w:val="00F87954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table" w:styleId="a5">
    <w:name w:val="Table Grid"/>
    <w:basedOn w:val="a1"/>
    <w:uiPriority w:val="39"/>
    <w:rsid w:val="00F87954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8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7e59405eb61463c35a0bcb0/" TargetMode="External"/><Relationship Id="rId5" Type="http://schemas.openxmlformats.org/officeDocument/2006/relationships/hyperlink" Target="https://forms.yandex.ru/u/62338b23e6a757746321d28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2315</Words>
  <Characters>13196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ЭТКЕР - РМЦ2</dc:creator>
  <cp:lastModifiedBy>Пользователь</cp:lastModifiedBy>
  <cp:revision>4</cp:revision>
  <dcterms:created xsi:type="dcterms:W3CDTF">2025-05-05T08:30:00Z</dcterms:created>
  <dcterms:modified xsi:type="dcterms:W3CDTF">2025-05-05T13:41:00Z</dcterms:modified>
</cp:coreProperties>
</file>